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5C" w:rsidRPr="00CC3324" w:rsidRDefault="00672C5C" w:rsidP="00672C5C">
      <w:pPr>
        <w:pStyle w:val="Heading1"/>
        <w:rPr>
          <w:color w:val="0000FF"/>
          <w:rtl/>
        </w:rPr>
      </w:pPr>
      <w:r>
        <w:rPr>
          <w:rFonts w:hint="cs"/>
          <w:color w:val="0000FF"/>
          <w:rtl/>
        </w:rPr>
        <w:t>العلوم الطبيعية</w:t>
      </w:r>
    </w:p>
    <w:p w:rsidR="00672C5C" w:rsidRPr="00226A9E" w:rsidRDefault="007F0753" w:rsidP="00672C5C">
      <w:pPr>
        <w:pStyle w:val="Heading2"/>
        <w:rPr>
          <w:rtl/>
        </w:rPr>
      </w:pPr>
      <w:r>
        <w:rPr>
          <w:rtl/>
        </w:rPr>
        <w:pict>
          <v:group id="_x0000_s1026" style="position:absolute;left:0;text-align:left;margin-left:-5.4pt;margin-top:10.1pt;width:359.65pt;height:10.4pt;z-index:251660288" coordorigin="3066,2266" coordsize="7194,0">
            <v:line id="_x0000_s1027" style="position:absolute;flip:x" from="7644,2266" to="10260,2266" strokecolor="#36f" strokeweight="4.5pt">
              <v:stroke linestyle="thickThin"/>
            </v:line>
            <v:line id="_x0000_s1028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="00672C5C">
        <w:rPr>
          <w:rFonts w:hint="cs"/>
          <w:rtl/>
        </w:rPr>
        <w:t>رياضيات</w:t>
      </w:r>
    </w:p>
    <w:p w:rsidR="00672C5C" w:rsidRPr="00226A9E" w:rsidRDefault="00672C5C" w:rsidP="00672C5C">
      <w:pPr>
        <w:pStyle w:val="Heading3"/>
        <w:rPr>
          <w:sz w:val="28"/>
        </w:rPr>
      </w:pPr>
      <w:r>
        <w:rPr>
          <w:rFonts w:hint="cs"/>
          <w:sz w:val="28"/>
          <w:rtl/>
        </w:rPr>
        <w:t xml:space="preserve">نقطة ثابتة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فضائيات </w:t>
      </w:r>
      <w:r>
        <w:rPr>
          <w:sz w:val="28"/>
        </w:rPr>
        <w:t>CAT</w:t>
      </w:r>
    </w:p>
    <w:tbl>
      <w:tblPr>
        <w:bidiVisual/>
        <w:tblW w:w="7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235"/>
        <w:gridCol w:w="2065"/>
        <w:gridCol w:w="3977"/>
      </w:tblGrid>
      <w:tr w:rsidR="00672C5C" w:rsidRPr="00EB4E57" w:rsidTr="00772897">
        <w:trPr>
          <w:cantSplit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C5C" w:rsidRPr="00AA194D" w:rsidRDefault="00672C5C" w:rsidP="0077289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84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2C5C" w:rsidRPr="00EB4E57" w:rsidRDefault="00672C5C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006DAB" w:rsidRDefault="00672C5C" w:rsidP="00772897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رقــم البحــث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226A9E" w:rsidRDefault="00672C5C" w:rsidP="00772897">
            <w:r>
              <w:rPr>
                <w:rFonts w:hint="cs"/>
                <w:rtl/>
              </w:rPr>
              <w:t>178</w:t>
            </w:r>
            <w:r w:rsidRPr="00226A9E">
              <w:rPr>
                <w:rtl/>
              </w:rPr>
              <w:t>/42</w:t>
            </w:r>
            <w:r>
              <w:rPr>
                <w:rFonts w:hint="cs"/>
                <w:rtl/>
              </w:rPr>
              <w:t>8</w:t>
            </w:r>
          </w:p>
        </w:tc>
      </w:tr>
      <w:tr w:rsidR="00672C5C" w:rsidRPr="00B61E72" w:rsidTr="00772897">
        <w:trPr>
          <w:cantSplit/>
        </w:trPr>
        <w:tc>
          <w:tcPr>
            <w:tcW w:w="9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72C5C" w:rsidRPr="00EB4E57" w:rsidRDefault="00672C5C" w:rsidP="00772897"/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EB4E57" w:rsidRDefault="00672C5C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006DAB" w:rsidRDefault="00672C5C" w:rsidP="00772897">
            <w:pPr>
              <w:jc w:val="both"/>
              <w:rPr>
                <w:b/>
                <w:bCs/>
                <w:rtl/>
              </w:rPr>
            </w:pPr>
            <w:r w:rsidRPr="00006DAB">
              <w:rPr>
                <w:rFonts w:hint="cs"/>
                <w:b/>
                <w:bCs/>
                <w:rtl/>
              </w:rPr>
              <w:t>عنوان البحـــث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06DA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3F1C81" w:rsidRDefault="00672C5C" w:rsidP="00772897">
            <w:pPr>
              <w:ind w:left="283" w:hanging="283"/>
              <w:jc w:val="left"/>
              <w:rPr>
                <w:sz w:val="28"/>
              </w:rPr>
            </w:pPr>
            <w:r w:rsidRPr="00C44ABF">
              <w:rPr>
                <w:rFonts w:hint="cs"/>
                <w:sz w:val="28"/>
                <w:rtl/>
              </w:rPr>
              <w:t xml:space="preserve">نظريات النقطة الثابتة في فضاءات </w:t>
            </w:r>
            <w:r w:rsidRPr="00C44ABF">
              <w:rPr>
                <w:position w:val="-10"/>
                <w:sz w:val="28"/>
              </w:rPr>
              <w:object w:dxaOrig="8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15.75pt" o:ole="">
                  <v:imagedata r:id="rId5" o:title=""/>
                </v:shape>
                <o:OLEObject Type="Embed" ProgID="Equation.3" ShapeID="_x0000_i1025" DrawAspect="Content" ObjectID="_1340442426" r:id="rId6"/>
              </w:object>
            </w:r>
          </w:p>
        </w:tc>
      </w:tr>
      <w:tr w:rsidR="00672C5C" w:rsidRPr="00EB4E57" w:rsidTr="00772897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EB4E57" w:rsidRDefault="00672C5C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EB4E57" w:rsidRDefault="00672C5C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006DAB" w:rsidRDefault="00672C5C" w:rsidP="00772897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الباحث الرئيــس </w:t>
            </w:r>
            <w:r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866762" w:rsidRDefault="00672C5C" w:rsidP="00772897">
            <w:pPr>
              <w:rPr>
                <w:sz w:val="28"/>
                <w:rtl/>
              </w:rPr>
            </w:pPr>
            <w:r w:rsidRPr="006F6BEB">
              <w:rPr>
                <w:sz w:val="28"/>
                <w:rtl/>
              </w:rPr>
              <w:t xml:space="preserve">د. </w:t>
            </w:r>
            <w:r>
              <w:rPr>
                <w:rFonts w:hint="cs"/>
                <w:sz w:val="28"/>
                <w:rtl/>
              </w:rPr>
              <w:t xml:space="preserve">محمد أحمد عمر الثقفي </w:t>
            </w:r>
          </w:p>
        </w:tc>
      </w:tr>
      <w:tr w:rsidR="00672C5C" w:rsidRPr="00EB4E57" w:rsidTr="00772897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EB4E57" w:rsidRDefault="00672C5C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EB4E57" w:rsidRDefault="00672C5C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5438DD" w:rsidRDefault="00672C5C" w:rsidP="00772897">
            <w:pPr>
              <w:jc w:val="both"/>
              <w:rPr>
                <w:b/>
                <w:bCs/>
              </w:rPr>
            </w:pPr>
            <w:r w:rsidRPr="005438DD">
              <w:rPr>
                <w:rFonts w:hint="cs"/>
                <w:b/>
                <w:bCs/>
                <w:rtl/>
              </w:rPr>
              <w:t>الباحثون المشاركون  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A30D37" w:rsidRDefault="00672C5C" w:rsidP="00772897">
            <w:pPr>
              <w:rPr>
                <w:sz w:val="28"/>
                <w:rtl/>
              </w:rPr>
            </w:pPr>
            <w:r w:rsidRPr="00A30D37">
              <w:rPr>
                <w:rFonts w:hint="cs"/>
                <w:sz w:val="28"/>
                <w:rtl/>
              </w:rPr>
              <w:t>د. نصير شهازاد</w:t>
            </w:r>
          </w:p>
        </w:tc>
      </w:tr>
      <w:tr w:rsidR="00672C5C" w:rsidRPr="00EB4E57" w:rsidTr="00772897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EB4E57" w:rsidRDefault="00672C5C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EB4E57" w:rsidRDefault="00672C5C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006DAB" w:rsidRDefault="00672C5C" w:rsidP="00772897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الجهـــــــة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226A9E" w:rsidRDefault="00672C5C" w:rsidP="00772897">
            <w:pPr>
              <w:rPr>
                <w:rtl/>
              </w:rPr>
            </w:pPr>
            <w:r w:rsidRPr="00226A9E">
              <w:rPr>
                <w:rtl/>
              </w:rPr>
              <w:t xml:space="preserve">كلية </w:t>
            </w:r>
            <w:r>
              <w:rPr>
                <w:rFonts w:hint="cs"/>
                <w:szCs w:val="24"/>
                <w:rtl/>
              </w:rPr>
              <w:t>االعلوم</w:t>
            </w:r>
          </w:p>
        </w:tc>
      </w:tr>
      <w:tr w:rsidR="00672C5C" w:rsidRPr="00EB4E57" w:rsidTr="00772897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EB4E57" w:rsidRDefault="00672C5C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EB4E57" w:rsidRDefault="00672C5C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006DAB" w:rsidRDefault="00672C5C" w:rsidP="00772897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>مدة تنفيـذ البحـث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226A9E" w:rsidRDefault="00672C5C" w:rsidP="00772897">
            <w:pPr>
              <w:jc w:val="both"/>
            </w:pPr>
            <w:r>
              <w:rPr>
                <w:rFonts w:hint="cs"/>
                <w:rtl/>
              </w:rPr>
              <w:t xml:space="preserve">9 </w:t>
            </w:r>
            <w:r w:rsidRPr="00226A9E">
              <w:rPr>
                <w:rtl/>
              </w:rPr>
              <w:t>شهور</w:t>
            </w:r>
          </w:p>
        </w:tc>
      </w:tr>
      <w:tr w:rsidR="00672C5C" w:rsidRPr="00ED3AA7" w:rsidTr="00772897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672C5C" w:rsidRPr="00ED3AA7" w:rsidRDefault="00672C5C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6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C5C" w:rsidRPr="00ED3AA7" w:rsidRDefault="00672C5C" w:rsidP="00772897">
            <w:pPr>
              <w:pStyle w:val="Heading6"/>
              <w:rPr>
                <w:szCs w:val="24"/>
                <w:rtl/>
              </w:rPr>
            </w:pPr>
            <w:r w:rsidRPr="00ED3AA7">
              <w:rPr>
                <w:rFonts w:hint="cs"/>
                <w:szCs w:val="24"/>
                <w:rtl/>
              </w:rPr>
              <w:t>مستخلص البحث</w:t>
            </w:r>
          </w:p>
        </w:tc>
      </w:tr>
    </w:tbl>
    <w:p w:rsidR="00672C5C" w:rsidRPr="00C44ABF" w:rsidRDefault="00672C5C" w:rsidP="00672C5C">
      <w:pPr>
        <w:ind w:firstLine="400"/>
        <w:rPr>
          <w:sz w:val="28"/>
          <w:rtl/>
        </w:rPr>
      </w:pPr>
      <w:r w:rsidRPr="00C44ABF">
        <w:rPr>
          <w:rFonts w:hint="cs"/>
          <w:sz w:val="28"/>
          <w:rtl/>
        </w:rPr>
        <w:t xml:space="preserve">نسعى في هذا المشروع لتقديم ودراسة زوج جديد من دوال غير إبدالية في فضاء </w:t>
      </w:r>
      <w:r w:rsidRPr="00C44ABF">
        <w:rPr>
          <w:position w:val="-10"/>
          <w:sz w:val="28"/>
        </w:rPr>
        <w:object w:dxaOrig="840" w:dyaOrig="320">
          <v:shape id="_x0000_i1026" type="#_x0000_t75" style="width:42pt;height:15.75pt" o:ole="">
            <v:imagedata r:id="rId5" o:title=""/>
          </v:shape>
          <o:OLEObject Type="Embed" ProgID="Equation.3" ShapeID="_x0000_i1026" DrawAspect="Content" ObjectID="_1340442427" r:id="rId7"/>
        </w:object>
      </w:r>
      <w:r w:rsidRPr="00C44ABF">
        <w:rPr>
          <w:rFonts w:hint="cs"/>
          <w:sz w:val="28"/>
          <w:rtl/>
        </w:rPr>
        <w:t xml:space="preserve">، حيث يتكون هذا الزوج </w:t>
      </w:r>
      <w:r w:rsidRPr="00C44ABF">
        <w:rPr>
          <w:sz w:val="28"/>
        </w:rPr>
        <w:t>(</w:t>
      </w:r>
      <w:r w:rsidRPr="00C44ABF">
        <w:rPr>
          <w:i/>
          <w:iCs/>
          <w:sz w:val="28"/>
        </w:rPr>
        <w:t>f</w:t>
      </w:r>
      <w:r w:rsidRPr="00C44ABF">
        <w:rPr>
          <w:sz w:val="28"/>
        </w:rPr>
        <w:t xml:space="preserve">, </w:t>
      </w:r>
      <w:r w:rsidRPr="00C44ABF">
        <w:rPr>
          <w:i/>
          <w:iCs/>
          <w:sz w:val="28"/>
        </w:rPr>
        <w:t>T</w:t>
      </w:r>
      <w:r w:rsidRPr="00C44ABF">
        <w:rPr>
          <w:sz w:val="28"/>
        </w:rPr>
        <w:t>)</w:t>
      </w:r>
      <w:r w:rsidRPr="00C44ABF">
        <w:rPr>
          <w:rFonts w:hint="cs"/>
          <w:sz w:val="28"/>
          <w:rtl/>
        </w:rPr>
        <w:t xml:space="preserve"> من دالة غير تمددية ونقطية القيمة </w:t>
      </w:r>
      <w:r w:rsidRPr="00C44ABF">
        <w:rPr>
          <w:position w:val="-10"/>
          <w:sz w:val="28"/>
        </w:rPr>
        <w:object w:dxaOrig="1140" w:dyaOrig="320">
          <v:shape id="_x0000_i1027" type="#_x0000_t75" style="width:57pt;height:15.75pt" o:ole="">
            <v:imagedata r:id="rId8" o:title=""/>
          </v:shape>
          <o:OLEObject Type="Embed" ProgID="Equation.3" ShapeID="_x0000_i1027" DrawAspect="Content" ObjectID="_1340442428" r:id="rId9"/>
        </w:object>
      </w:r>
      <w:r w:rsidRPr="00C44ABF">
        <w:rPr>
          <w:rFonts w:hint="cs"/>
          <w:sz w:val="28"/>
          <w:rtl/>
        </w:rPr>
        <w:t xml:space="preserve"> ودالة غير تمددية ومجموعية القيمة </w:t>
      </w:r>
      <w:r w:rsidRPr="00C44ABF">
        <w:rPr>
          <w:position w:val="-6"/>
          <w:sz w:val="28"/>
        </w:rPr>
        <w:object w:dxaOrig="1160" w:dyaOrig="320">
          <v:shape id="_x0000_i1028" type="#_x0000_t75" style="width:57.75pt;height:15.75pt" o:ole="">
            <v:imagedata r:id="rId10" o:title=""/>
          </v:shape>
          <o:OLEObject Type="Embed" ProgID="Equation.3" ShapeID="_x0000_i1028" DrawAspect="Content" ObjectID="_1340442429" r:id="rId11"/>
        </w:object>
      </w:r>
      <w:r w:rsidRPr="00C44ABF">
        <w:rPr>
          <w:rFonts w:hint="cs"/>
          <w:sz w:val="28"/>
          <w:rtl/>
        </w:rPr>
        <w:t xml:space="preserve">. بالنسبة لهذه الأزواج من الدوال، نسعى لدراسة مسألة وجود نقطة </w:t>
      </w:r>
      <w:r w:rsidRPr="00C44ABF">
        <w:rPr>
          <w:i/>
          <w:iCs/>
          <w:sz w:val="28"/>
        </w:rPr>
        <w:t>z</w:t>
      </w:r>
      <w:r w:rsidRPr="00C44ABF">
        <w:rPr>
          <w:rFonts w:hint="cs"/>
          <w:sz w:val="28"/>
          <w:rtl/>
        </w:rPr>
        <w:t xml:space="preserve"> في مجموعة جزئية </w:t>
      </w:r>
      <w:r w:rsidRPr="00C44ABF">
        <w:rPr>
          <w:i/>
          <w:iCs/>
          <w:sz w:val="28"/>
        </w:rPr>
        <w:t>K</w:t>
      </w:r>
      <w:r w:rsidRPr="00C44ABF">
        <w:rPr>
          <w:rFonts w:hint="cs"/>
          <w:sz w:val="28"/>
          <w:rtl/>
        </w:rPr>
        <w:t xml:space="preserve"> من </w:t>
      </w:r>
      <w:r w:rsidRPr="00C44ABF">
        <w:rPr>
          <w:i/>
          <w:iCs/>
          <w:sz w:val="28"/>
        </w:rPr>
        <w:t>X</w:t>
      </w:r>
      <w:r w:rsidRPr="00C44ABF">
        <w:rPr>
          <w:rFonts w:hint="cs"/>
          <w:sz w:val="28"/>
          <w:rtl/>
        </w:rPr>
        <w:t xml:space="preserve"> بحيث يتحقق الشرط</w:t>
      </w:r>
    </w:p>
    <w:p w:rsidR="00672C5C" w:rsidRPr="00C44ABF" w:rsidRDefault="00672C5C" w:rsidP="00672C5C">
      <w:pPr>
        <w:autoSpaceDE w:val="0"/>
        <w:autoSpaceDN w:val="0"/>
        <w:bidi w:val="0"/>
        <w:adjustRightInd w:val="0"/>
        <w:ind w:left="100" w:right="100"/>
        <w:jc w:val="center"/>
        <w:rPr>
          <w:sz w:val="28"/>
        </w:rPr>
      </w:pPr>
      <w:proofErr w:type="gramStart"/>
      <w:r w:rsidRPr="00C44ABF">
        <w:rPr>
          <w:i/>
          <w:iCs/>
          <w:sz w:val="28"/>
        </w:rPr>
        <w:t>z</w:t>
      </w:r>
      <w:proofErr w:type="gramEnd"/>
      <w:r w:rsidRPr="00C44ABF">
        <w:rPr>
          <w:sz w:val="28"/>
        </w:rPr>
        <w:t xml:space="preserve"> </w:t>
      </w:r>
      <w:r w:rsidRPr="00C44ABF">
        <w:rPr>
          <w:sz w:val="28"/>
        </w:rPr>
        <w:sym w:font="Symbol" w:char="00CE"/>
      </w:r>
      <w:r w:rsidRPr="00C44ABF">
        <w:rPr>
          <w:sz w:val="28"/>
        </w:rPr>
        <w:t xml:space="preserve"> </w:t>
      </w:r>
      <w:r w:rsidRPr="00C44ABF">
        <w:rPr>
          <w:i/>
          <w:iCs/>
          <w:sz w:val="28"/>
        </w:rPr>
        <w:t>P</w:t>
      </w:r>
      <w:r w:rsidRPr="00C44ABF">
        <w:rPr>
          <w:i/>
          <w:iCs/>
          <w:sz w:val="28"/>
          <w:vertAlign w:val="subscript"/>
        </w:rPr>
        <w:t>K</w:t>
      </w:r>
      <w:r w:rsidRPr="00C44ABF">
        <w:rPr>
          <w:sz w:val="28"/>
        </w:rPr>
        <w:t>(</w:t>
      </w:r>
      <w:r w:rsidRPr="00C44ABF">
        <w:rPr>
          <w:i/>
          <w:iCs/>
          <w:sz w:val="28"/>
        </w:rPr>
        <w:t>y</w:t>
      </w:r>
      <w:r w:rsidRPr="00C44ABF">
        <w:rPr>
          <w:sz w:val="28"/>
        </w:rPr>
        <w:t xml:space="preserve">)  </w:t>
      </w:r>
      <w:r w:rsidRPr="00C44ABF">
        <w:rPr>
          <w:rFonts w:hint="cs"/>
          <w:sz w:val="28"/>
          <w:rtl/>
        </w:rPr>
        <w:t>&amp;</w:t>
      </w:r>
      <w:r w:rsidRPr="00C44ABF">
        <w:rPr>
          <w:sz w:val="28"/>
        </w:rPr>
        <w:t xml:space="preserve">  </w:t>
      </w:r>
      <w:r w:rsidRPr="00C44ABF">
        <w:rPr>
          <w:i/>
          <w:iCs/>
          <w:sz w:val="28"/>
        </w:rPr>
        <w:t>z</w:t>
      </w:r>
      <w:r w:rsidRPr="00C44ABF">
        <w:rPr>
          <w:sz w:val="28"/>
        </w:rPr>
        <w:t xml:space="preserve"> = </w:t>
      </w:r>
      <w:proofErr w:type="spellStart"/>
      <w:r w:rsidRPr="00C44ABF">
        <w:rPr>
          <w:i/>
          <w:iCs/>
          <w:sz w:val="28"/>
        </w:rPr>
        <w:t>fz</w:t>
      </w:r>
      <w:proofErr w:type="spellEnd"/>
      <w:r w:rsidRPr="00C44ABF">
        <w:rPr>
          <w:sz w:val="28"/>
        </w:rPr>
        <w:t xml:space="preserve"> </w:t>
      </w:r>
      <w:r w:rsidRPr="00C44ABF">
        <w:rPr>
          <w:sz w:val="28"/>
        </w:rPr>
        <w:sym w:font="Symbol" w:char="00CE"/>
      </w:r>
      <w:r w:rsidRPr="00C44ABF">
        <w:rPr>
          <w:sz w:val="28"/>
        </w:rPr>
        <w:t xml:space="preserve"> </w:t>
      </w:r>
      <w:proofErr w:type="spellStart"/>
      <w:r w:rsidRPr="00C44ABF">
        <w:rPr>
          <w:i/>
          <w:iCs/>
          <w:sz w:val="28"/>
        </w:rPr>
        <w:t>Tz</w:t>
      </w:r>
      <w:proofErr w:type="spellEnd"/>
    </w:p>
    <w:p w:rsidR="00672C5C" w:rsidRDefault="00672C5C" w:rsidP="00672C5C">
      <w:pPr>
        <w:rPr>
          <w:rtl/>
        </w:rPr>
      </w:pPr>
      <w:r w:rsidRPr="00C44ABF">
        <w:rPr>
          <w:rFonts w:hint="cs"/>
          <w:sz w:val="28"/>
          <w:rtl/>
        </w:rPr>
        <w:t xml:space="preserve">حيث </w:t>
      </w:r>
      <w:r w:rsidRPr="00C44ABF">
        <w:rPr>
          <w:i/>
          <w:iCs/>
          <w:sz w:val="28"/>
        </w:rPr>
        <w:t>P</w:t>
      </w:r>
      <w:r w:rsidRPr="00C44ABF">
        <w:rPr>
          <w:i/>
          <w:iCs/>
          <w:sz w:val="28"/>
          <w:vertAlign w:val="subscript"/>
        </w:rPr>
        <w:t>K</w:t>
      </w:r>
      <w:r w:rsidRPr="00C44ABF">
        <w:rPr>
          <w:sz w:val="28"/>
        </w:rPr>
        <w:t>(</w:t>
      </w:r>
      <w:r w:rsidRPr="00C44ABF">
        <w:rPr>
          <w:i/>
          <w:iCs/>
          <w:sz w:val="28"/>
        </w:rPr>
        <w:t>y</w:t>
      </w:r>
      <w:r w:rsidRPr="00C44ABF">
        <w:rPr>
          <w:sz w:val="28"/>
        </w:rPr>
        <w:t>)</w:t>
      </w:r>
      <w:r w:rsidRPr="00C44ABF">
        <w:rPr>
          <w:rFonts w:hint="cs"/>
          <w:sz w:val="28"/>
          <w:rtl/>
        </w:rPr>
        <w:t xml:space="preserve"> هي مجموعة نقاط أفضل تقريب لـِ </w:t>
      </w:r>
      <w:r w:rsidRPr="00C44ABF">
        <w:rPr>
          <w:i/>
          <w:iCs/>
          <w:sz w:val="28"/>
        </w:rPr>
        <w:t>y</w:t>
      </w:r>
      <w:r w:rsidRPr="00C44ABF">
        <w:rPr>
          <w:rFonts w:hint="cs"/>
          <w:sz w:val="28"/>
          <w:rtl/>
        </w:rPr>
        <w:t xml:space="preserve">  في </w:t>
      </w:r>
      <w:r w:rsidRPr="00C44ABF">
        <w:rPr>
          <w:i/>
          <w:iCs/>
          <w:sz w:val="28"/>
        </w:rPr>
        <w:t>X</w:t>
      </w:r>
      <w:r w:rsidRPr="00C44ABF">
        <w:rPr>
          <w:rFonts w:hint="cs"/>
          <w:sz w:val="28"/>
          <w:rtl/>
        </w:rPr>
        <w:t xml:space="preserve"> من </w:t>
      </w:r>
      <w:r w:rsidRPr="00C44ABF">
        <w:rPr>
          <w:i/>
          <w:iCs/>
          <w:sz w:val="28"/>
        </w:rPr>
        <w:t>K</w:t>
      </w:r>
      <w:r w:rsidRPr="00C44ABF">
        <w:rPr>
          <w:rFonts w:hint="cs"/>
          <w:sz w:val="28"/>
          <w:rtl/>
        </w:rPr>
        <w:t xml:space="preserve">. سنسعى أيضاً لدراسة وجود نقاط ثابته لفصل من دوال غير ذاتية في فضاء </w:t>
      </w:r>
      <w:r w:rsidRPr="00C44ABF">
        <w:rPr>
          <w:position w:val="-10"/>
          <w:sz w:val="28"/>
        </w:rPr>
        <w:object w:dxaOrig="840" w:dyaOrig="320">
          <v:shape id="_x0000_i1029" type="#_x0000_t75" style="width:42pt;height:15.75pt" o:ole="">
            <v:imagedata r:id="rId5" o:title=""/>
          </v:shape>
          <o:OLEObject Type="Embed" ProgID="Equation.3" ShapeID="_x0000_i1029" DrawAspect="Content" ObjectID="_1340442430" r:id="rId12"/>
        </w:object>
      </w:r>
      <w:r w:rsidRPr="00C44ABF">
        <w:rPr>
          <w:rFonts w:hint="cs"/>
          <w:sz w:val="28"/>
          <w:rtl/>
        </w:rPr>
        <w:t xml:space="preserve"> تحقق شرط داخلي معمم.</w:t>
      </w:r>
    </w:p>
    <w:p w:rsidR="00672C5C" w:rsidRDefault="00672C5C">
      <w:pPr>
        <w:bidi w:val="0"/>
        <w:spacing w:after="200" w:line="276" w:lineRule="auto"/>
        <w:jc w:val="left"/>
        <w:rPr>
          <w:rtl/>
        </w:rPr>
      </w:pPr>
      <w:r>
        <w:rPr>
          <w:rtl/>
        </w:rPr>
        <w:br w:type="page"/>
      </w:r>
    </w:p>
    <w:p w:rsidR="00791BB8" w:rsidRPr="00CC3324" w:rsidRDefault="00791BB8" w:rsidP="00791BB8">
      <w:pPr>
        <w:pStyle w:val="Heading1"/>
        <w:bidi w:val="0"/>
        <w:rPr>
          <w:color w:val="0000FF"/>
          <w:rtl/>
        </w:rPr>
      </w:pPr>
      <w:r>
        <w:rPr>
          <w:color w:val="0000FF"/>
        </w:rPr>
        <w:lastRenderedPageBreak/>
        <w:t>Pure</w:t>
      </w:r>
      <w:r w:rsidRPr="00CC3324">
        <w:rPr>
          <w:color w:val="0000FF"/>
        </w:rPr>
        <w:t xml:space="preserve"> </w:t>
      </w:r>
      <w:r>
        <w:rPr>
          <w:color w:val="0000FF"/>
        </w:rPr>
        <w:t>S</w:t>
      </w:r>
      <w:r w:rsidRPr="00CC3324">
        <w:rPr>
          <w:color w:val="0000FF"/>
        </w:rPr>
        <w:t>ciences</w:t>
      </w:r>
    </w:p>
    <w:p w:rsidR="00791BB8" w:rsidRPr="00845A64" w:rsidRDefault="007F0753" w:rsidP="00791BB8">
      <w:pPr>
        <w:pStyle w:val="Heading2"/>
        <w:bidi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>
          <v:group id="_x0000_s1029" style="position:absolute;left:0;text-align:left;margin-left:-2.5pt;margin-top:7.55pt;width:352.8pt;height:15.9pt;z-index:251662336" coordorigin="3066,2266" coordsize="7194,0">
            <v:line id="_x0000_s1030" style="position:absolute;flip:x" from="7644,2266" to="10260,2266" strokecolor="#36f" strokeweight="4.5pt">
              <v:stroke linestyle="thickThin"/>
            </v:line>
            <v:line id="_x0000_s1031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="00791BB8">
        <w:rPr>
          <w:rFonts w:cs="Arial"/>
          <w:sz w:val="24"/>
          <w:szCs w:val="24"/>
        </w:rPr>
        <w:t>Mathematics</w:t>
      </w:r>
    </w:p>
    <w:p w:rsidR="00791BB8" w:rsidRPr="007627D8" w:rsidRDefault="00791BB8" w:rsidP="00791BB8">
      <w:pPr>
        <w:pStyle w:val="Heading3"/>
        <w:ind w:left="436"/>
        <w:rPr>
          <w:sz w:val="24"/>
          <w:szCs w:val="24"/>
        </w:rPr>
      </w:pPr>
      <w:r>
        <w:rPr>
          <w:sz w:val="24"/>
          <w:szCs w:val="24"/>
        </w:rPr>
        <w:t>Fixed point – CAT Spaces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0"/>
        <w:gridCol w:w="264"/>
        <w:gridCol w:w="2623"/>
        <w:gridCol w:w="3762"/>
      </w:tblGrid>
      <w:tr w:rsidR="00791BB8" w:rsidTr="00772897">
        <w:trPr>
          <w:trHeight w:val="203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1BB8" w:rsidRPr="00CC3324" w:rsidRDefault="00791BB8" w:rsidP="00772897">
            <w:pPr>
              <w:bidi w:val="0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84</w:t>
            </w:r>
          </w:p>
        </w:tc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91BB8" w:rsidRDefault="00791BB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791BB8" w:rsidRPr="00E03176" w:rsidRDefault="00791BB8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 xml:space="preserve">Award Number </w:t>
            </w:r>
            <w:r>
              <w:rPr>
                <w:b/>
                <w:bCs/>
                <w:szCs w:val="24"/>
              </w:rPr>
              <w:t xml:space="preserve">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791BB8" w:rsidRPr="006B0778" w:rsidRDefault="00791BB8" w:rsidP="00772897">
            <w:pPr>
              <w:pStyle w:val="NormalWeb"/>
              <w:tabs>
                <w:tab w:val="left" w:pos="720"/>
                <w:tab w:val="center" w:pos="4153"/>
                <w:tab w:val="right" w:pos="8306"/>
              </w:tabs>
              <w:jc w:val="both"/>
            </w:pPr>
            <w:r>
              <w:t>178</w:t>
            </w:r>
            <w:r w:rsidRPr="006B0778">
              <w:t>/42</w:t>
            </w:r>
            <w:r>
              <w:t>8</w:t>
            </w:r>
          </w:p>
        </w:tc>
      </w:tr>
      <w:tr w:rsidR="00791BB8" w:rsidRPr="0082040A" w:rsidTr="00772897">
        <w:trPr>
          <w:trHeight w:val="350"/>
        </w:trPr>
        <w:tc>
          <w:tcPr>
            <w:tcW w:w="60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791BB8" w:rsidRDefault="00791BB8" w:rsidP="00772897">
            <w:pPr>
              <w:bidi w:val="0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791BB8" w:rsidRDefault="00791BB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791BB8" w:rsidRPr="00E03176" w:rsidRDefault="00791BB8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Project Title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791BB8" w:rsidRPr="005F78FA" w:rsidRDefault="00791BB8" w:rsidP="00772897">
            <w:pPr>
              <w:bidi w:val="0"/>
              <w:rPr>
                <w:rFonts w:cs="Times New Roman"/>
              </w:rPr>
            </w:pPr>
            <w:r w:rsidRPr="00C44ABF">
              <w:rPr>
                <w:rFonts w:cs="Times New Roman"/>
                <w:szCs w:val="24"/>
              </w:rPr>
              <w:t>F</w:t>
            </w:r>
            <w:r>
              <w:rPr>
                <w:rFonts w:cs="Times New Roman"/>
                <w:szCs w:val="24"/>
              </w:rPr>
              <w:t xml:space="preserve">ixed </w:t>
            </w:r>
            <w:r w:rsidRPr="00C44ABF">
              <w:rPr>
                <w:rFonts w:cs="Times New Roman"/>
                <w:szCs w:val="24"/>
              </w:rPr>
              <w:t>P</w:t>
            </w:r>
            <w:r>
              <w:rPr>
                <w:rFonts w:cs="Times New Roman"/>
                <w:szCs w:val="24"/>
              </w:rPr>
              <w:t>oint</w:t>
            </w:r>
            <w:r w:rsidRPr="00C44ABF">
              <w:rPr>
                <w:rFonts w:cs="Times New Roman"/>
                <w:szCs w:val="24"/>
              </w:rPr>
              <w:t xml:space="preserve"> T</w:t>
            </w:r>
            <w:r>
              <w:rPr>
                <w:rFonts w:cs="Times New Roman"/>
                <w:szCs w:val="24"/>
              </w:rPr>
              <w:t>heorems</w:t>
            </w:r>
            <w:r w:rsidRPr="00C44ABF">
              <w:rPr>
                <w:rFonts w:cs="Times New Roman"/>
                <w:szCs w:val="24"/>
              </w:rPr>
              <w:t xml:space="preserve"> I</w:t>
            </w:r>
            <w:r>
              <w:rPr>
                <w:rFonts w:cs="Times New Roman"/>
                <w:szCs w:val="24"/>
              </w:rPr>
              <w:t>n</w:t>
            </w:r>
            <w:r w:rsidRPr="00C44ABF">
              <w:rPr>
                <w:rFonts w:cs="Times New Roman"/>
                <w:szCs w:val="24"/>
              </w:rPr>
              <w:t xml:space="preserve"> C</w:t>
            </w:r>
            <w:r>
              <w:rPr>
                <w:rFonts w:cs="Times New Roman"/>
                <w:szCs w:val="24"/>
              </w:rPr>
              <w:t xml:space="preserve">at </w:t>
            </w:r>
            <w:r w:rsidRPr="00C44ABF">
              <w:rPr>
                <w:rFonts w:cs="Times New Roman"/>
                <w:szCs w:val="24"/>
              </w:rPr>
              <w:t>(0) S</w:t>
            </w:r>
            <w:r>
              <w:rPr>
                <w:rFonts w:cs="Times New Roman"/>
                <w:szCs w:val="24"/>
              </w:rPr>
              <w:t>paces</w:t>
            </w:r>
          </w:p>
        </w:tc>
      </w:tr>
      <w:tr w:rsidR="00791BB8" w:rsidTr="00772897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91BB8" w:rsidRDefault="00791BB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791BB8" w:rsidRDefault="00791BB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791BB8" w:rsidRPr="00E03176" w:rsidRDefault="00791BB8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Principal Investigator</w:t>
            </w:r>
            <w:r>
              <w:rPr>
                <w:b/>
                <w:bCs/>
                <w:szCs w:val="24"/>
              </w:rPr>
              <w:t xml:space="preserve">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791BB8" w:rsidRPr="00253988" w:rsidRDefault="00791BB8" w:rsidP="00791BB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bidi w:val="0"/>
              <w:adjustRightInd w:val="0"/>
              <w:jc w:val="left"/>
              <w:textAlignment w:val="baseline"/>
              <w:rPr>
                <w:rFonts w:cs="Times New Roman"/>
                <w:b/>
                <w:bCs/>
                <w:szCs w:val="24"/>
              </w:rPr>
            </w:pPr>
            <w:r w:rsidRPr="004B52F9">
              <w:rPr>
                <w:rFonts w:cs="Times New Roman"/>
                <w:szCs w:val="24"/>
              </w:rPr>
              <w:t>Dr. Mohammed A.</w:t>
            </w:r>
            <w:r>
              <w:rPr>
                <w:rFonts w:cs="Times New Roman"/>
                <w:szCs w:val="24"/>
              </w:rPr>
              <w:t xml:space="preserve"> </w:t>
            </w:r>
            <w:r w:rsidRPr="00A54D7B">
              <w:rPr>
                <w:rFonts w:cs="Times New Roman"/>
                <w:szCs w:val="24"/>
              </w:rPr>
              <w:t>Al-</w:t>
            </w:r>
            <w:proofErr w:type="spellStart"/>
            <w:r w:rsidRPr="00A54D7B">
              <w:rPr>
                <w:rFonts w:cs="Times New Roman"/>
                <w:szCs w:val="24"/>
              </w:rPr>
              <w:t>Thagafi</w:t>
            </w:r>
            <w:proofErr w:type="spellEnd"/>
          </w:p>
        </w:tc>
      </w:tr>
      <w:tr w:rsidR="00791BB8" w:rsidRPr="00255200" w:rsidTr="00772897">
        <w:trPr>
          <w:trHeight w:val="68"/>
        </w:trPr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791BB8" w:rsidRDefault="00791BB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</w:tcPr>
          <w:p w:rsidR="00791BB8" w:rsidRDefault="00791BB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right w:val="nil"/>
            </w:tcBorders>
          </w:tcPr>
          <w:p w:rsidR="00791BB8" w:rsidRPr="00E03176" w:rsidRDefault="00791BB8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Co-Investigator</w:t>
            </w:r>
            <w:r>
              <w:rPr>
                <w:b/>
                <w:bCs/>
                <w:szCs w:val="24"/>
              </w:rPr>
              <w:t xml:space="preserve">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791BB8" w:rsidRPr="00052360" w:rsidRDefault="00791BB8" w:rsidP="00772897">
            <w:pPr>
              <w:jc w:val="right"/>
              <w:rPr>
                <w:rFonts w:cs="Times New Roman"/>
                <w:szCs w:val="24"/>
                <w:rtl/>
              </w:rPr>
            </w:pPr>
            <w:r w:rsidRPr="00C44ABF"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C44ABF">
              <w:rPr>
                <w:rFonts w:cs="Times New Roman"/>
                <w:szCs w:val="24"/>
              </w:rPr>
              <w:t>Naseer</w:t>
            </w:r>
            <w:proofErr w:type="spellEnd"/>
            <w:r w:rsidRPr="00C44AB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44ABF">
              <w:rPr>
                <w:rFonts w:cs="Times New Roman"/>
                <w:szCs w:val="24"/>
              </w:rPr>
              <w:t>Shahzad</w:t>
            </w:r>
            <w:proofErr w:type="spellEnd"/>
            <w:r w:rsidRPr="00DE46E6">
              <w:rPr>
                <w:rFonts w:cs="Times New Roman"/>
                <w:szCs w:val="24"/>
              </w:rPr>
              <w:t xml:space="preserve"> </w:t>
            </w:r>
            <w:r w:rsidRPr="002E3593">
              <w:rPr>
                <w:rFonts w:cs="Times New Roman"/>
                <w:szCs w:val="24"/>
              </w:rPr>
              <w:t xml:space="preserve"> </w:t>
            </w:r>
            <w:r w:rsidRPr="00203119">
              <w:rPr>
                <w:rFonts w:cs="Times New Roman"/>
                <w:szCs w:val="24"/>
              </w:rPr>
              <w:t xml:space="preserve"> </w:t>
            </w:r>
          </w:p>
        </w:tc>
      </w:tr>
      <w:tr w:rsidR="00791BB8" w:rsidTr="00772897">
        <w:trPr>
          <w:trHeight w:val="33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91BB8" w:rsidRDefault="00791BB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791BB8" w:rsidRDefault="00791BB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791BB8" w:rsidRPr="00E03176" w:rsidRDefault="00791BB8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Job Address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791BB8" w:rsidRPr="006B0778" w:rsidRDefault="00791BB8" w:rsidP="00772897">
            <w:pPr>
              <w:bidi w:val="0"/>
              <w:rPr>
                <w:szCs w:val="24"/>
              </w:rPr>
            </w:pPr>
            <w:r w:rsidRPr="006B0778">
              <w:rPr>
                <w:szCs w:val="24"/>
              </w:rPr>
              <w:t>Faculty of</w:t>
            </w:r>
            <w:r w:rsidRPr="006B0778">
              <w:rPr>
                <w:rFonts w:cs="Akhbar MT"/>
                <w:szCs w:val="24"/>
              </w:rPr>
              <w:t xml:space="preserve"> </w:t>
            </w:r>
            <w:r w:rsidRPr="009C21E7">
              <w:rPr>
                <w:rFonts w:cs="Times New Roman"/>
                <w:szCs w:val="24"/>
              </w:rPr>
              <w:t>Science</w:t>
            </w:r>
            <w:r>
              <w:rPr>
                <w:szCs w:val="24"/>
              </w:rPr>
              <w:t>s</w:t>
            </w:r>
          </w:p>
        </w:tc>
      </w:tr>
      <w:tr w:rsidR="00791BB8" w:rsidTr="00772897">
        <w:trPr>
          <w:trHeight w:val="31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91BB8" w:rsidRDefault="00791BB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791BB8" w:rsidRDefault="00791BB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791BB8" w:rsidRPr="00E03176" w:rsidRDefault="00791BB8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Duration</w:t>
            </w:r>
            <w:r>
              <w:rPr>
                <w:b/>
                <w:bCs/>
                <w:szCs w:val="24"/>
              </w:rPr>
              <w:t xml:space="preserve">      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791BB8" w:rsidRPr="006B0778" w:rsidRDefault="00791BB8" w:rsidP="00772897">
            <w:pPr>
              <w:bidi w:val="0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r w:rsidRPr="006B0778">
              <w:rPr>
                <w:szCs w:val="24"/>
              </w:rPr>
              <w:t>Months</w:t>
            </w:r>
          </w:p>
        </w:tc>
      </w:tr>
      <w:tr w:rsidR="00791BB8" w:rsidTr="00772897">
        <w:trPr>
          <w:trHeight w:val="55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791BB8" w:rsidRDefault="00791BB8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6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1BB8" w:rsidRDefault="00791BB8" w:rsidP="00772897">
            <w:pPr>
              <w:pStyle w:val="Heading6"/>
              <w:bidi w:val="0"/>
            </w:pPr>
            <w:r>
              <w:t>Abstract</w:t>
            </w:r>
          </w:p>
        </w:tc>
      </w:tr>
    </w:tbl>
    <w:p w:rsidR="00791BB8" w:rsidRPr="00C44ABF" w:rsidRDefault="00791BB8" w:rsidP="00D64C9D">
      <w:pPr>
        <w:autoSpaceDE w:val="0"/>
        <w:autoSpaceDN w:val="0"/>
        <w:bidi w:val="0"/>
        <w:adjustRightInd w:val="0"/>
        <w:ind w:left="100" w:right="100" w:firstLine="400"/>
        <w:jc w:val="left"/>
        <w:rPr>
          <w:rFonts w:cs="Times New Roman"/>
          <w:szCs w:val="24"/>
        </w:rPr>
      </w:pPr>
      <w:r w:rsidRPr="00C44ABF">
        <w:rPr>
          <w:rFonts w:cs="Times New Roman"/>
          <w:szCs w:val="24"/>
        </w:rPr>
        <w:t>In this project, we intend to introduce and study a new pair (</w:t>
      </w:r>
      <w:r w:rsidRPr="00C44ABF">
        <w:rPr>
          <w:rFonts w:cs="Times New Roman"/>
          <w:i/>
          <w:iCs/>
          <w:szCs w:val="24"/>
        </w:rPr>
        <w:t>f</w:t>
      </w:r>
      <w:r w:rsidRPr="00C44ABF">
        <w:rPr>
          <w:rFonts w:cs="Times New Roman"/>
          <w:szCs w:val="24"/>
        </w:rPr>
        <w:t xml:space="preserve">, </w:t>
      </w:r>
      <w:r w:rsidRPr="00C44ABF">
        <w:rPr>
          <w:rFonts w:cs="Times New Roman"/>
          <w:i/>
          <w:iCs/>
          <w:szCs w:val="24"/>
        </w:rPr>
        <w:t>T</w:t>
      </w:r>
      <w:r w:rsidRPr="00C44ABF">
        <w:rPr>
          <w:rFonts w:cs="Times New Roman"/>
          <w:szCs w:val="24"/>
        </w:rPr>
        <w:t xml:space="preserve">) of non-commuting maps in a </w:t>
      </w:r>
      <w:r w:rsidRPr="00C44ABF">
        <w:rPr>
          <w:rFonts w:cs="Times New Roman"/>
          <w:position w:val="-10"/>
          <w:szCs w:val="24"/>
        </w:rPr>
        <w:object w:dxaOrig="840" w:dyaOrig="320">
          <v:shape id="_x0000_i1030" type="#_x0000_t75" style="width:42pt;height:15.75pt" o:ole="">
            <v:imagedata r:id="rId5" o:title=""/>
          </v:shape>
          <o:OLEObject Type="Embed" ProgID="Equation.3" ShapeID="_x0000_i1030" DrawAspect="Content" ObjectID="_1340442431" r:id="rId13"/>
        </w:object>
      </w:r>
      <w:r w:rsidRPr="00C44ABF">
        <w:rPr>
          <w:rFonts w:cs="Times New Roman"/>
          <w:szCs w:val="24"/>
        </w:rPr>
        <w:t xml:space="preserve"> space </w:t>
      </w:r>
      <w:r w:rsidRPr="00C44ABF">
        <w:rPr>
          <w:rFonts w:cs="Times New Roman"/>
          <w:i/>
          <w:iCs/>
          <w:szCs w:val="24"/>
        </w:rPr>
        <w:t>X</w:t>
      </w:r>
      <w:r w:rsidRPr="00C44ABF">
        <w:rPr>
          <w:rFonts w:cs="Times New Roman"/>
          <w:szCs w:val="24"/>
        </w:rPr>
        <w:t xml:space="preserve">. It consists of a point-valued </w:t>
      </w:r>
      <w:proofErr w:type="spellStart"/>
      <w:r w:rsidRPr="00C44ABF">
        <w:rPr>
          <w:rFonts w:cs="Times New Roman"/>
          <w:szCs w:val="24"/>
        </w:rPr>
        <w:t>nonexpansive</w:t>
      </w:r>
      <w:proofErr w:type="spellEnd"/>
      <w:r w:rsidRPr="00C44ABF">
        <w:rPr>
          <w:rFonts w:cs="Times New Roman"/>
          <w:szCs w:val="24"/>
        </w:rPr>
        <w:t xml:space="preserve"> map </w:t>
      </w:r>
      <w:r w:rsidRPr="00C44ABF">
        <w:rPr>
          <w:rFonts w:cs="Times New Roman"/>
          <w:position w:val="-10"/>
          <w:szCs w:val="24"/>
        </w:rPr>
        <w:object w:dxaOrig="1140" w:dyaOrig="320">
          <v:shape id="_x0000_i1031" type="#_x0000_t75" style="width:57pt;height:15.75pt" o:ole="">
            <v:imagedata r:id="rId8" o:title=""/>
          </v:shape>
          <o:OLEObject Type="Embed" ProgID="Equation.3" ShapeID="_x0000_i1031" DrawAspect="Content" ObjectID="_1340442432" r:id="rId14"/>
        </w:object>
      </w:r>
      <w:r w:rsidRPr="00C44ABF">
        <w:rPr>
          <w:rFonts w:cs="Times New Roman"/>
          <w:szCs w:val="24"/>
        </w:rPr>
        <w:t xml:space="preserve">and a set-valued </w:t>
      </w:r>
      <w:proofErr w:type="spellStart"/>
      <w:r w:rsidRPr="00C44ABF">
        <w:rPr>
          <w:rFonts w:cs="Times New Roman"/>
          <w:szCs w:val="24"/>
        </w:rPr>
        <w:t>nonexpansive</w:t>
      </w:r>
      <w:proofErr w:type="spellEnd"/>
      <w:r w:rsidRPr="00C44ABF">
        <w:rPr>
          <w:rFonts w:cs="Times New Roman"/>
          <w:szCs w:val="24"/>
        </w:rPr>
        <w:t xml:space="preserve"> </w:t>
      </w:r>
      <w:r w:rsidR="00D64C9D" w:rsidRPr="00C44ABF">
        <w:rPr>
          <w:rFonts w:cs="Times New Roman"/>
          <w:szCs w:val="24"/>
        </w:rPr>
        <w:t>map</w:t>
      </w:r>
      <w:r w:rsidRPr="00C44ABF">
        <w:rPr>
          <w:rFonts w:cs="Times New Roman"/>
          <w:position w:val="-6"/>
          <w:szCs w:val="24"/>
        </w:rPr>
        <w:object w:dxaOrig="1160" w:dyaOrig="320">
          <v:shape id="_x0000_i1032" type="#_x0000_t75" style="width:57.75pt;height:15.75pt" o:ole="">
            <v:imagedata r:id="rId15" o:title=""/>
          </v:shape>
          <o:OLEObject Type="Embed" ProgID="Equation.3" ShapeID="_x0000_i1032" DrawAspect="Content" ObjectID="_1340442433" r:id="rId16"/>
        </w:object>
      </w:r>
      <w:r w:rsidRPr="00C44ABF">
        <w:rPr>
          <w:rFonts w:cs="Times New Roman"/>
          <w:szCs w:val="24"/>
        </w:rPr>
        <w:t xml:space="preserve">. For such pair of maps, we plan to investigate the existence of a point </w:t>
      </w:r>
      <w:r w:rsidRPr="00C44ABF">
        <w:rPr>
          <w:rFonts w:cs="Times New Roman"/>
          <w:i/>
          <w:iCs/>
          <w:position w:val="-8"/>
          <w:szCs w:val="24"/>
        </w:rPr>
        <w:object w:dxaOrig="1100" w:dyaOrig="300">
          <v:shape id="_x0000_i1033" type="#_x0000_t75" style="width:55.5pt;height:15pt" o:ole="">
            <v:imagedata r:id="rId17" o:title=""/>
          </v:shape>
          <o:OLEObject Type="Embed" ProgID="Equation.3" ShapeID="_x0000_i1033" DrawAspect="Content" ObjectID="_1340442434" r:id="rId18"/>
        </w:object>
      </w:r>
      <w:r w:rsidRPr="00C44ABF">
        <w:rPr>
          <w:rFonts w:cs="Times New Roman"/>
          <w:szCs w:val="24"/>
        </w:rPr>
        <w:t xml:space="preserve"> such that</w:t>
      </w:r>
    </w:p>
    <w:p w:rsidR="00791BB8" w:rsidRPr="00C44ABF" w:rsidRDefault="00791BB8" w:rsidP="00D64C9D">
      <w:pPr>
        <w:autoSpaceDE w:val="0"/>
        <w:autoSpaceDN w:val="0"/>
        <w:bidi w:val="0"/>
        <w:adjustRightInd w:val="0"/>
        <w:ind w:left="100" w:right="100"/>
        <w:jc w:val="left"/>
        <w:rPr>
          <w:rFonts w:cs="Times New Roman"/>
          <w:szCs w:val="24"/>
        </w:rPr>
      </w:pPr>
      <w:proofErr w:type="gramStart"/>
      <w:r w:rsidRPr="00C44ABF">
        <w:rPr>
          <w:rFonts w:cs="Times New Roman"/>
          <w:i/>
          <w:iCs/>
          <w:szCs w:val="24"/>
        </w:rPr>
        <w:t>z</w:t>
      </w:r>
      <w:proofErr w:type="gramEnd"/>
      <w:r w:rsidRPr="00C44ABF">
        <w:rPr>
          <w:rFonts w:cs="Times New Roman"/>
          <w:szCs w:val="24"/>
        </w:rPr>
        <w:t xml:space="preserve"> </w:t>
      </w:r>
      <w:r w:rsidRPr="00C44ABF">
        <w:rPr>
          <w:rFonts w:cs="Times New Roman"/>
          <w:szCs w:val="24"/>
        </w:rPr>
        <w:sym w:font="Symbol" w:char="00CE"/>
      </w:r>
      <w:r w:rsidRPr="00C44ABF">
        <w:rPr>
          <w:rFonts w:cs="Times New Roman"/>
          <w:szCs w:val="24"/>
        </w:rPr>
        <w:t xml:space="preserve"> </w:t>
      </w:r>
      <w:r w:rsidRPr="00C44ABF">
        <w:rPr>
          <w:rFonts w:cs="Times New Roman"/>
          <w:i/>
          <w:iCs/>
          <w:szCs w:val="24"/>
        </w:rPr>
        <w:t>P</w:t>
      </w:r>
      <w:r w:rsidRPr="00C44ABF">
        <w:rPr>
          <w:rFonts w:cs="Times New Roman"/>
          <w:i/>
          <w:iCs/>
          <w:szCs w:val="24"/>
          <w:vertAlign w:val="subscript"/>
        </w:rPr>
        <w:t>K</w:t>
      </w:r>
      <w:r w:rsidRPr="00C44ABF">
        <w:rPr>
          <w:rFonts w:cs="Times New Roman"/>
          <w:szCs w:val="24"/>
        </w:rPr>
        <w:t>(</w:t>
      </w:r>
      <w:r w:rsidRPr="00C44ABF">
        <w:rPr>
          <w:rFonts w:cs="Times New Roman"/>
          <w:i/>
          <w:iCs/>
          <w:szCs w:val="24"/>
        </w:rPr>
        <w:t>y</w:t>
      </w:r>
      <w:r w:rsidRPr="00C44ABF">
        <w:rPr>
          <w:rFonts w:cs="Times New Roman"/>
          <w:szCs w:val="24"/>
        </w:rPr>
        <w:t xml:space="preserve">) and </w:t>
      </w:r>
      <w:r w:rsidRPr="00C44ABF">
        <w:rPr>
          <w:rFonts w:cs="Times New Roman"/>
          <w:i/>
          <w:iCs/>
          <w:szCs w:val="24"/>
        </w:rPr>
        <w:t>z</w:t>
      </w:r>
      <w:r w:rsidRPr="00C44ABF">
        <w:rPr>
          <w:rFonts w:cs="Times New Roman"/>
          <w:szCs w:val="24"/>
        </w:rPr>
        <w:t xml:space="preserve"> = </w:t>
      </w:r>
      <w:proofErr w:type="spellStart"/>
      <w:r w:rsidRPr="00C44ABF">
        <w:rPr>
          <w:rFonts w:cs="Times New Roman"/>
          <w:i/>
          <w:iCs/>
          <w:szCs w:val="24"/>
        </w:rPr>
        <w:t>fz</w:t>
      </w:r>
      <w:proofErr w:type="spellEnd"/>
      <w:r w:rsidRPr="00C44ABF">
        <w:rPr>
          <w:rFonts w:cs="Times New Roman"/>
          <w:szCs w:val="24"/>
        </w:rPr>
        <w:t xml:space="preserve"> </w:t>
      </w:r>
      <w:r w:rsidRPr="00C44ABF">
        <w:rPr>
          <w:rFonts w:cs="Times New Roman"/>
          <w:szCs w:val="24"/>
        </w:rPr>
        <w:sym w:font="Symbol" w:char="00CE"/>
      </w:r>
      <w:r w:rsidRPr="00C44ABF">
        <w:rPr>
          <w:rFonts w:cs="Times New Roman"/>
          <w:szCs w:val="24"/>
        </w:rPr>
        <w:t xml:space="preserve"> </w:t>
      </w:r>
      <w:proofErr w:type="spellStart"/>
      <w:r w:rsidRPr="00C44ABF">
        <w:rPr>
          <w:rFonts w:cs="Times New Roman"/>
          <w:i/>
          <w:iCs/>
          <w:szCs w:val="24"/>
        </w:rPr>
        <w:t>Tz</w:t>
      </w:r>
      <w:proofErr w:type="spellEnd"/>
      <w:r w:rsidRPr="00C44ABF">
        <w:rPr>
          <w:rFonts w:cs="Times New Roman"/>
          <w:szCs w:val="24"/>
        </w:rPr>
        <w:t>,</w:t>
      </w:r>
    </w:p>
    <w:p w:rsidR="001A3D49" w:rsidRDefault="00791BB8" w:rsidP="00D64C9D">
      <w:pPr>
        <w:jc w:val="right"/>
      </w:pPr>
      <w:proofErr w:type="gramStart"/>
      <w:r w:rsidRPr="00C44ABF">
        <w:rPr>
          <w:rFonts w:cs="Times New Roman"/>
          <w:szCs w:val="24"/>
        </w:rPr>
        <w:t>where</w:t>
      </w:r>
      <w:proofErr w:type="gramEnd"/>
      <w:r w:rsidRPr="00C44ABF">
        <w:rPr>
          <w:rFonts w:cs="Times New Roman"/>
          <w:szCs w:val="24"/>
        </w:rPr>
        <w:t xml:space="preserve"> </w:t>
      </w:r>
      <w:r w:rsidRPr="00C44ABF">
        <w:rPr>
          <w:rFonts w:cs="Times New Roman"/>
          <w:i/>
          <w:iCs/>
          <w:szCs w:val="24"/>
        </w:rPr>
        <w:t>P</w:t>
      </w:r>
      <w:r w:rsidRPr="00C44ABF">
        <w:rPr>
          <w:rFonts w:cs="Times New Roman"/>
          <w:i/>
          <w:iCs/>
          <w:szCs w:val="24"/>
          <w:vertAlign w:val="subscript"/>
        </w:rPr>
        <w:t>K</w:t>
      </w:r>
      <w:r w:rsidRPr="00C44ABF">
        <w:rPr>
          <w:rFonts w:cs="Times New Roman"/>
          <w:szCs w:val="24"/>
        </w:rPr>
        <w:t>(</w:t>
      </w:r>
      <w:r w:rsidRPr="00C44ABF">
        <w:rPr>
          <w:rFonts w:cs="Times New Roman"/>
          <w:i/>
          <w:iCs/>
          <w:szCs w:val="24"/>
        </w:rPr>
        <w:t>y</w:t>
      </w:r>
      <w:r w:rsidRPr="00C44ABF">
        <w:rPr>
          <w:rFonts w:cs="Times New Roman"/>
          <w:szCs w:val="24"/>
        </w:rPr>
        <w:t xml:space="preserve">) is the set of best approximations to </w:t>
      </w:r>
      <w:r w:rsidRPr="00C44ABF">
        <w:rPr>
          <w:rFonts w:cs="Times New Roman"/>
          <w:i/>
          <w:iCs/>
          <w:szCs w:val="24"/>
        </w:rPr>
        <w:t>y</w:t>
      </w:r>
      <w:r w:rsidRPr="00C44ABF">
        <w:rPr>
          <w:rFonts w:cs="Times New Roman"/>
          <w:szCs w:val="24"/>
        </w:rPr>
        <w:t xml:space="preserve"> </w:t>
      </w:r>
      <w:r w:rsidRPr="00C44ABF">
        <w:rPr>
          <w:rFonts w:cs="Times New Roman"/>
          <w:szCs w:val="24"/>
        </w:rPr>
        <w:sym w:font="Symbol" w:char="00CE"/>
      </w:r>
      <w:r w:rsidRPr="00C44ABF">
        <w:rPr>
          <w:rFonts w:cs="Times New Roman"/>
          <w:szCs w:val="24"/>
        </w:rPr>
        <w:t xml:space="preserve"> </w:t>
      </w:r>
      <w:r w:rsidRPr="00C44ABF">
        <w:rPr>
          <w:rFonts w:cs="Times New Roman"/>
          <w:i/>
          <w:iCs/>
          <w:szCs w:val="24"/>
        </w:rPr>
        <w:t>X</w:t>
      </w:r>
      <w:r w:rsidRPr="00C44ABF">
        <w:rPr>
          <w:rFonts w:cs="Times New Roman"/>
          <w:szCs w:val="24"/>
        </w:rPr>
        <w:t xml:space="preserve"> from </w:t>
      </w:r>
      <w:r w:rsidRPr="00C44ABF">
        <w:rPr>
          <w:rFonts w:cs="Times New Roman"/>
          <w:i/>
          <w:iCs/>
          <w:szCs w:val="24"/>
        </w:rPr>
        <w:t>K</w:t>
      </w:r>
      <w:r w:rsidRPr="00C44ABF">
        <w:rPr>
          <w:rFonts w:cs="Times New Roman"/>
          <w:szCs w:val="24"/>
        </w:rPr>
        <w:t xml:space="preserve">. Also, we plan to investigate the existence of fixed points for non-self maps of a </w:t>
      </w:r>
      <w:r w:rsidRPr="00C44ABF">
        <w:rPr>
          <w:rFonts w:cs="Times New Roman"/>
          <w:position w:val="-10"/>
          <w:szCs w:val="24"/>
        </w:rPr>
        <w:object w:dxaOrig="840" w:dyaOrig="320">
          <v:shape id="_x0000_i1034" type="#_x0000_t75" style="width:42pt;height:15.75pt" o:ole="">
            <v:imagedata r:id="rId5" o:title=""/>
          </v:shape>
          <o:OLEObject Type="Embed" ProgID="Equation.3" ShapeID="_x0000_i1034" DrawAspect="Content" ObjectID="_1340442435" r:id="rId19"/>
        </w:object>
      </w:r>
      <w:r w:rsidRPr="00C44ABF">
        <w:rPr>
          <w:rFonts w:cs="Times New Roman"/>
          <w:szCs w:val="24"/>
        </w:rPr>
        <w:t xml:space="preserve"> space </w:t>
      </w:r>
      <w:r w:rsidRPr="00C44ABF">
        <w:rPr>
          <w:rFonts w:cs="Times New Roman"/>
          <w:i/>
          <w:iCs/>
          <w:szCs w:val="24"/>
        </w:rPr>
        <w:t>X</w:t>
      </w:r>
      <w:r w:rsidRPr="00C44ABF">
        <w:rPr>
          <w:rFonts w:cs="Times New Roman"/>
          <w:szCs w:val="24"/>
        </w:rPr>
        <w:t xml:space="preserve"> satisfying a generalized inwardness condition.</w:t>
      </w:r>
    </w:p>
    <w:sectPr w:rsidR="001A3D49" w:rsidSect="00C90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F414D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C5C"/>
    <w:rsid w:val="001A3D49"/>
    <w:rsid w:val="00672C5C"/>
    <w:rsid w:val="00791BB8"/>
    <w:rsid w:val="007F0753"/>
    <w:rsid w:val="00C90A98"/>
    <w:rsid w:val="00D6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5C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72C5C"/>
    <w:pPr>
      <w:keepNext/>
      <w:spacing w:after="120"/>
      <w:jc w:val="center"/>
      <w:outlineLvl w:val="0"/>
    </w:pPr>
    <w:rPr>
      <w:rFonts w:ascii="Arial" w:hAnsi="Arial"/>
      <w:b/>
      <w:bCs/>
      <w:kern w:val="28"/>
      <w:sz w:val="26"/>
      <w:szCs w:val="33"/>
    </w:rPr>
  </w:style>
  <w:style w:type="paragraph" w:styleId="Heading2">
    <w:name w:val="heading 2"/>
    <w:basedOn w:val="Normal"/>
    <w:next w:val="Normal"/>
    <w:link w:val="Heading2Char"/>
    <w:autoRedefine/>
    <w:qFormat/>
    <w:rsid w:val="00672C5C"/>
    <w:pPr>
      <w:keepNext/>
      <w:spacing w:after="60"/>
      <w:jc w:val="center"/>
      <w:outlineLvl w:val="1"/>
    </w:pPr>
    <w:rPr>
      <w:rFonts w:ascii="Arial" w:hAnsi="Arial"/>
      <w:b/>
      <w:bCs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672C5C"/>
    <w:pPr>
      <w:keepNext/>
      <w:jc w:val="both"/>
      <w:outlineLvl w:val="2"/>
    </w:pPr>
    <w:rPr>
      <w:rFonts w:ascii="Arial" w:hAnsi="Arial"/>
      <w:b/>
      <w:bCs/>
      <w:sz w:val="26"/>
    </w:rPr>
  </w:style>
  <w:style w:type="paragraph" w:styleId="Heading6">
    <w:name w:val="heading 6"/>
    <w:basedOn w:val="Normal"/>
    <w:next w:val="Normal"/>
    <w:link w:val="Heading6Char"/>
    <w:qFormat/>
    <w:rsid w:val="00672C5C"/>
    <w:pPr>
      <w:keepNext/>
      <w:spacing w:before="240" w:after="24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2C5C"/>
    <w:rPr>
      <w:rFonts w:ascii="Arial" w:eastAsia="Times New Roman" w:hAnsi="Arial" w:cs="Traditional Arabic"/>
      <w:b/>
      <w:bCs/>
      <w:kern w:val="28"/>
      <w:sz w:val="26"/>
      <w:szCs w:val="33"/>
      <w:lang w:eastAsia="ar-SA"/>
    </w:rPr>
  </w:style>
  <w:style w:type="character" w:customStyle="1" w:styleId="Heading2Char">
    <w:name w:val="Heading 2 Char"/>
    <w:basedOn w:val="DefaultParagraphFont"/>
    <w:link w:val="Heading2"/>
    <w:rsid w:val="00672C5C"/>
    <w:rPr>
      <w:rFonts w:ascii="Arial" w:eastAsia="Times New Roman" w:hAnsi="Arial" w:cs="Traditional Arabic"/>
      <w:b/>
      <w:bCs/>
      <w:noProof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672C5C"/>
    <w:rPr>
      <w:rFonts w:ascii="Arial" w:eastAsia="Times New Roman" w:hAnsi="Arial" w:cs="Traditional Arabic"/>
      <w:b/>
      <w:bCs/>
      <w:sz w:val="26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672C5C"/>
    <w:rPr>
      <w:rFonts w:ascii="Times New Roman" w:eastAsia="Times New Roman" w:hAnsi="Times New Roman" w:cs="Traditional Arabic"/>
      <w:b/>
      <w:bCs/>
      <w:sz w:val="24"/>
      <w:szCs w:val="28"/>
      <w:lang w:eastAsia="ar-SA"/>
    </w:rPr>
  </w:style>
  <w:style w:type="paragraph" w:styleId="NormalWeb">
    <w:name w:val="Normal (Web)"/>
    <w:basedOn w:val="Normal"/>
    <w:link w:val="NormalWebChar"/>
    <w:rsid w:val="00791BB8"/>
    <w:pPr>
      <w:bidi w:val="0"/>
      <w:spacing w:before="100" w:beforeAutospacing="1" w:after="100" w:afterAutospacing="1"/>
      <w:jc w:val="left"/>
    </w:pPr>
    <w:rPr>
      <w:rFonts w:cs="Times New Roman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791B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1564</Characters>
  <Application>Microsoft Office Word</Application>
  <DocSecurity>0</DocSecurity>
  <Lines>13</Lines>
  <Paragraphs>3</Paragraphs>
  <ScaleCrop>false</ScaleCrop>
  <Company>kaudsr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3</cp:revision>
  <dcterms:created xsi:type="dcterms:W3CDTF">2010-05-15T16:33:00Z</dcterms:created>
  <dcterms:modified xsi:type="dcterms:W3CDTF">2010-07-12T09:21:00Z</dcterms:modified>
</cp:coreProperties>
</file>