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E93" w:rsidRPr="00CC3324" w:rsidRDefault="00B47E93" w:rsidP="00B47E93">
      <w:pPr>
        <w:pStyle w:val="Heading1"/>
        <w:rPr>
          <w:color w:val="0000FF"/>
          <w:rtl/>
        </w:rPr>
      </w:pPr>
      <w:r>
        <w:rPr>
          <w:rFonts w:hint="cs"/>
          <w:color w:val="0000FF"/>
          <w:rtl/>
        </w:rPr>
        <w:t>العلوم الإجتماعية</w:t>
      </w:r>
    </w:p>
    <w:p w:rsidR="00B47E93" w:rsidRPr="00226A9E" w:rsidRDefault="002E3E6F" w:rsidP="00B47E93">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B47E93">
        <w:rPr>
          <w:rFonts w:hint="cs"/>
          <w:rtl/>
        </w:rPr>
        <w:t>إقتصاد</w:t>
      </w:r>
    </w:p>
    <w:p w:rsidR="00B47E93" w:rsidRPr="00226A9E" w:rsidRDefault="00B47E93" w:rsidP="00B47E93">
      <w:pPr>
        <w:pStyle w:val="Heading3"/>
        <w:rPr>
          <w:sz w:val="28"/>
          <w:rtl/>
        </w:rPr>
      </w:pPr>
      <w:r>
        <w:rPr>
          <w:rFonts w:hint="cs"/>
          <w:sz w:val="28"/>
          <w:rtl/>
        </w:rPr>
        <w:t xml:space="preserve">فقر </w:t>
      </w:r>
      <w:r>
        <w:rPr>
          <w:sz w:val="28"/>
          <w:rtl/>
        </w:rPr>
        <w:t>–</w:t>
      </w:r>
      <w:r>
        <w:rPr>
          <w:rFonts w:hint="cs"/>
          <w:sz w:val="28"/>
          <w:rtl/>
        </w:rPr>
        <w:t xml:space="preserve"> فجوة فقر - سعودية</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235"/>
        <w:gridCol w:w="2065"/>
        <w:gridCol w:w="3977"/>
      </w:tblGrid>
      <w:tr w:rsidR="00B47E93" w:rsidRPr="00EB4E57" w:rsidTr="00A42D5E">
        <w:trPr>
          <w:cantSplit/>
        </w:trPr>
        <w:tc>
          <w:tcPr>
            <w:tcW w:w="936" w:type="dxa"/>
            <w:tcBorders>
              <w:top w:val="single" w:sz="12" w:space="0" w:color="auto"/>
              <w:left w:val="single" w:sz="12" w:space="0" w:color="auto"/>
              <w:bottom w:val="single" w:sz="12" w:space="0" w:color="auto"/>
              <w:right w:val="single" w:sz="12" w:space="0" w:color="auto"/>
            </w:tcBorders>
            <w:vAlign w:val="center"/>
          </w:tcPr>
          <w:p w:rsidR="00B47E93" w:rsidRPr="00AA194D" w:rsidRDefault="00B47E93" w:rsidP="00A42D5E">
            <w:pPr>
              <w:jc w:val="center"/>
              <w:rPr>
                <w:b/>
                <w:bCs/>
                <w:color w:val="0000FF"/>
                <w:sz w:val="32"/>
                <w:szCs w:val="32"/>
              </w:rPr>
            </w:pPr>
            <w:r w:rsidRPr="00AA194D">
              <w:rPr>
                <w:rFonts w:hint="cs"/>
                <w:b/>
                <w:bCs/>
                <w:color w:val="0000FF"/>
                <w:sz w:val="32"/>
                <w:szCs w:val="32"/>
                <w:rtl/>
              </w:rPr>
              <w:t>0</w:t>
            </w:r>
            <w:r>
              <w:rPr>
                <w:rFonts w:hint="cs"/>
                <w:b/>
                <w:bCs/>
                <w:color w:val="0000FF"/>
                <w:sz w:val="32"/>
                <w:szCs w:val="32"/>
                <w:rtl/>
              </w:rPr>
              <w:t>9</w:t>
            </w:r>
          </w:p>
        </w:tc>
        <w:tc>
          <w:tcPr>
            <w:tcW w:w="235" w:type="dxa"/>
            <w:tcBorders>
              <w:top w:val="nil"/>
              <w:left w:val="single" w:sz="12" w:space="0" w:color="auto"/>
              <w:bottom w:val="nil"/>
              <w:right w:val="nil"/>
            </w:tcBorders>
          </w:tcPr>
          <w:p w:rsidR="00B47E93" w:rsidRPr="00EB4E57" w:rsidRDefault="00B47E93" w:rsidP="00A42D5E">
            <w:pPr>
              <w:jc w:val="both"/>
              <w:rPr>
                <w:b/>
                <w:bCs/>
              </w:rPr>
            </w:pPr>
          </w:p>
        </w:tc>
        <w:tc>
          <w:tcPr>
            <w:tcW w:w="2065" w:type="dxa"/>
            <w:tcBorders>
              <w:top w:val="nil"/>
              <w:left w:val="nil"/>
              <w:bottom w:val="nil"/>
              <w:right w:val="nil"/>
            </w:tcBorders>
          </w:tcPr>
          <w:p w:rsidR="00B47E93" w:rsidRPr="00006DAB" w:rsidRDefault="00B47E93" w:rsidP="00A42D5E">
            <w:pPr>
              <w:jc w:val="both"/>
              <w:rPr>
                <w:b/>
                <w:bCs/>
              </w:rPr>
            </w:pPr>
            <w:r w:rsidRPr="00006DAB">
              <w:rPr>
                <w:rFonts w:hint="cs"/>
                <w:b/>
                <w:bCs/>
                <w:rtl/>
              </w:rPr>
              <w:t xml:space="preserve">رقــم البحــث </w:t>
            </w:r>
            <w:r>
              <w:rPr>
                <w:rFonts w:hint="cs"/>
                <w:b/>
                <w:bCs/>
                <w:rtl/>
              </w:rPr>
              <w:t xml:space="preserve"> :</w:t>
            </w:r>
          </w:p>
        </w:tc>
        <w:tc>
          <w:tcPr>
            <w:tcW w:w="3977" w:type="dxa"/>
            <w:tcBorders>
              <w:top w:val="nil"/>
              <w:left w:val="nil"/>
              <w:bottom w:val="nil"/>
              <w:right w:val="nil"/>
            </w:tcBorders>
          </w:tcPr>
          <w:p w:rsidR="00B47E93" w:rsidRPr="00226A9E" w:rsidRDefault="00B47E93" w:rsidP="00A42D5E">
            <w:r>
              <w:rPr>
                <w:rFonts w:hint="cs"/>
                <w:rtl/>
              </w:rPr>
              <w:t>358</w:t>
            </w:r>
            <w:r w:rsidRPr="00226A9E">
              <w:rPr>
                <w:rtl/>
              </w:rPr>
              <w:t>/42</w:t>
            </w:r>
            <w:r>
              <w:rPr>
                <w:rFonts w:hint="cs"/>
                <w:rtl/>
              </w:rPr>
              <w:t>8</w:t>
            </w:r>
          </w:p>
        </w:tc>
      </w:tr>
      <w:tr w:rsidR="00B47E93" w:rsidRPr="00B61E72" w:rsidTr="00A42D5E">
        <w:trPr>
          <w:cantSplit/>
        </w:trPr>
        <w:tc>
          <w:tcPr>
            <w:tcW w:w="936" w:type="dxa"/>
            <w:tcBorders>
              <w:top w:val="single" w:sz="12" w:space="0" w:color="auto"/>
              <w:left w:val="nil"/>
              <w:bottom w:val="nil"/>
              <w:right w:val="nil"/>
            </w:tcBorders>
            <w:vAlign w:val="center"/>
          </w:tcPr>
          <w:p w:rsidR="00B47E93" w:rsidRPr="00EB4E57" w:rsidRDefault="00B47E93" w:rsidP="00A42D5E"/>
        </w:tc>
        <w:tc>
          <w:tcPr>
            <w:tcW w:w="235" w:type="dxa"/>
            <w:tcBorders>
              <w:top w:val="nil"/>
              <w:left w:val="nil"/>
              <w:bottom w:val="nil"/>
              <w:right w:val="nil"/>
            </w:tcBorders>
          </w:tcPr>
          <w:p w:rsidR="00B47E93" w:rsidRPr="00EB4E57" w:rsidRDefault="00B47E93" w:rsidP="00A42D5E">
            <w:pPr>
              <w:jc w:val="both"/>
              <w:rPr>
                <w:b/>
                <w:bCs/>
              </w:rPr>
            </w:pPr>
          </w:p>
        </w:tc>
        <w:tc>
          <w:tcPr>
            <w:tcW w:w="2065" w:type="dxa"/>
            <w:tcBorders>
              <w:top w:val="nil"/>
              <w:left w:val="nil"/>
              <w:bottom w:val="nil"/>
              <w:right w:val="nil"/>
            </w:tcBorders>
          </w:tcPr>
          <w:p w:rsidR="00B47E93" w:rsidRPr="00006DAB" w:rsidRDefault="00B47E93" w:rsidP="00A42D5E">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3977" w:type="dxa"/>
            <w:tcBorders>
              <w:top w:val="nil"/>
              <w:left w:val="nil"/>
              <w:bottom w:val="nil"/>
              <w:right w:val="nil"/>
            </w:tcBorders>
          </w:tcPr>
          <w:p w:rsidR="00B47E93" w:rsidRDefault="00B47E93" w:rsidP="00A42D5E">
            <w:pPr>
              <w:ind w:left="1559" w:hanging="1559"/>
              <w:rPr>
                <w:sz w:val="28"/>
                <w:rtl/>
              </w:rPr>
            </w:pPr>
            <w:r w:rsidRPr="00992A8E">
              <w:rPr>
                <w:rFonts w:hint="cs"/>
                <w:sz w:val="28"/>
                <w:rtl/>
              </w:rPr>
              <w:t>دراسة اقتصادية تحليلية لظاهرة الفقر وقياس  فجوة</w:t>
            </w:r>
          </w:p>
          <w:p w:rsidR="00B47E93" w:rsidRPr="00546648" w:rsidRDefault="00B47E93" w:rsidP="00A42D5E">
            <w:pPr>
              <w:rPr>
                <w:sz w:val="28"/>
                <w:rtl/>
              </w:rPr>
            </w:pPr>
            <w:r w:rsidRPr="00992A8E">
              <w:rPr>
                <w:rFonts w:hint="cs"/>
                <w:sz w:val="28"/>
                <w:rtl/>
              </w:rPr>
              <w:t>الفقر في المملكة العربية السعودية</w:t>
            </w:r>
          </w:p>
        </w:tc>
      </w:tr>
      <w:tr w:rsidR="00B47E93" w:rsidRPr="00EB4E57" w:rsidTr="00A42D5E">
        <w:tc>
          <w:tcPr>
            <w:tcW w:w="936" w:type="dxa"/>
            <w:tcBorders>
              <w:top w:val="nil"/>
              <w:left w:val="nil"/>
              <w:bottom w:val="nil"/>
              <w:right w:val="nil"/>
            </w:tcBorders>
          </w:tcPr>
          <w:p w:rsidR="00B47E93" w:rsidRPr="00EB4E57" w:rsidRDefault="00B47E93" w:rsidP="00A42D5E">
            <w:pPr>
              <w:jc w:val="both"/>
              <w:rPr>
                <w:b/>
                <w:bCs/>
              </w:rPr>
            </w:pPr>
          </w:p>
        </w:tc>
        <w:tc>
          <w:tcPr>
            <w:tcW w:w="235" w:type="dxa"/>
            <w:tcBorders>
              <w:top w:val="nil"/>
              <w:left w:val="nil"/>
              <w:bottom w:val="nil"/>
              <w:right w:val="nil"/>
            </w:tcBorders>
          </w:tcPr>
          <w:p w:rsidR="00B47E93" w:rsidRPr="00EB4E57" w:rsidRDefault="00B47E93" w:rsidP="00A42D5E">
            <w:pPr>
              <w:jc w:val="both"/>
              <w:rPr>
                <w:b/>
                <w:bCs/>
              </w:rPr>
            </w:pPr>
          </w:p>
        </w:tc>
        <w:tc>
          <w:tcPr>
            <w:tcW w:w="2065" w:type="dxa"/>
            <w:tcBorders>
              <w:top w:val="nil"/>
              <w:left w:val="nil"/>
              <w:bottom w:val="nil"/>
              <w:right w:val="nil"/>
            </w:tcBorders>
          </w:tcPr>
          <w:p w:rsidR="00B47E93" w:rsidRPr="00006DAB" w:rsidRDefault="00B47E93" w:rsidP="00A42D5E">
            <w:pPr>
              <w:jc w:val="both"/>
              <w:rPr>
                <w:b/>
                <w:bCs/>
              </w:rPr>
            </w:pPr>
            <w:r w:rsidRPr="00006DAB">
              <w:rPr>
                <w:rFonts w:hint="cs"/>
                <w:b/>
                <w:bCs/>
                <w:rtl/>
              </w:rPr>
              <w:t xml:space="preserve">الباحث الرئيــس </w:t>
            </w:r>
            <w:r>
              <w:rPr>
                <w:rFonts w:hint="cs"/>
                <w:b/>
                <w:bCs/>
                <w:rtl/>
              </w:rPr>
              <w:t xml:space="preserve">  :</w:t>
            </w:r>
          </w:p>
        </w:tc>
        <w:tc>
          <w:tcPr>
            <w:tcW w:w="3977" w:type="dxa"/>
            <w:tcBorders>
              <w:top w:val="nil"/>
              <w:left w:val="nil"/>
              <w:bottom w:val="nil"/>
              <w:right w:val="nil"/>
            </w:tcBorders>
          </w:tcPr>
          <w:p w:rsidR="00B47E93" w:rsidRPr="00866762" w:rsidRDefault="00B47E93" w:rsidP="00A42D5E">
            <w:pPr>
              <w:rPr>
                <w:sz w:val="28"/>
                <w:rtl/>
              </w:rPr>
            </w:pPr>
            <w:r w:rsidRPr="00EE3B33">
              <w:rPr>
                <w:rFonts w:cs="Times New Roman"/>
                <w:szCs w:val="24"/>
                <w:rtl/>
              </w:rPr>
              <w:t xml:space="preserve">د. </w:t>
            </w:r>
            <w:r w:rsidRPr="00992A8E">
              <w:rPr>
                <w:rFonts w:hint="cs"/>
                <w:sz w:val="28"/>
                <w:rtl/>
              </w:rPr>
              <w:t>عبدا لرحي</w:t>
            </w:r>
            <w:r w:rsidRPr="00992A8E">
              <w:rPr>
                <w:rFonts w:hint="eastAsia"/>
                <w:sz w:val="28"/>
                <w:rtl/>
              </w:rPr>
              <w:t>م</w:t>
            </w:r>
            <w:r w:rsidRPr="00992A8E">
              <w:rPr>
                <w:rFonts w:hint="cs"/>
                <w:sz w:val="28"/>
                <w:rtl/>
              </w:rPr>
              <w:t xml:space="preserve"> الشحات البحطيطي</w:t>
            </w:r>
            <w:r w:rsidRPr="00992A8E">
              <w:rPr>
                <w:sz w:val="28"/>
                <w:rtl/>
              </w:rPr>
              <w:t xml:space="preserve"> </w:t>
            </w:r>
          </w:p>
        </w:tc>
      </w:tr>
      <w:tr w:rsidR="00B47E93" w:rsidRPr="00EB4E57" w:rsidTr="00A42D5E">
        <w:tc>
          <w:tcPr>
            <w:tcW w:w="936" w:type="dxa"/>
            <w:tcBorders>
              <w:top w:val="nil"/>
              <w:left w:val="nil"/>
              <w:bottom w:val="nil"/>
              <w:right w:val="nil"/>
            </w:tcBorders>
          </w:tcPr>
          <w:p w:rsidR="00B47E93" w:rsidRPr="00EB4E57" w:rsidRDefault="00B47E93" w:rsidP="00A42D5E">
            <w:pPr>
              <w:jc w:val="both"/>
              <w:rPr>
                <w:b/>
                <w:bCs/>
              </w:rPr>
            </w:pPr>
          </w:p>
        </w:tc>
        <w:tc>
          <w:tcPr>
            <w:tcW w:w="235" w:type="dxa"/>
            <w:tcBorders>
              <w:top w:val="nil"/>
              <w:left w:val="nil"/>
              <w:bottom w:val="nil"/>
              <w:right w:val="nil"/>
            </w:tcBorders>
          </w:tcPr>
          <w:p w:rsidR="00B47E93" w:rsidRPr="00EB4E57" w:rsidRDefault="00B47E93" w:rsidP="00A42D5E">
            <w:pPr>
              <w:jc w:val="both"/>
              <w:rPr>
                <w:b/>
                <w:bCs/>
              </w:rPr>
            </w:pPr>
          </w:p>
        </w:tc>
        <w:tc>
          <w:tcPr>
            <w:tcW w:w="2065" w:type="dxa"/>
            <w:tcBorders>
              <w:top w:val="nil"/>
              <w:left w:val="nil"/>
              <w:bottom w:val="nil"/>
              <w:right w:val="nil"/>
            </w:tcBorders>
          </w:tcPr>
          <w:p w:rsidR="00B47E93" w:rsidRPr="005438DD" w:rsidRDefault="00B47E93" w:rsidP="00A42D5E">
            <w:pPr>
              <w:jc w:val="both"/>
              <w:rPr>
                <w:b/>
                <w:bCs/>
              </w:rPr>
            </w:pPr>
            <w:r w:rsidRPr="005438DD">
              <w:rPr>
                <w:rFonts w:hint="cs"/>
                <w:b/>
                <w:bCs/>
                <w:rtl/>
              </w:rPr>
              <w:t>الباحثون المشاركون   :</w:t>
            </w:r>
          </w:p>
        </w:tc>
        <w:tc>
          <w:tcPr>
            <w:tcW w:w="3977" w:type="dxa"/>
            <w:tcBorders>
              <w:top w:val="nil"/>
              <w:left w:val="nil"/>
              <w:bottom w:val="nil"/>
              <w:right w:val="nil"/>
            </w:tcBorders>
          </w:tcPr>
          <w:p w:rsidR="00B47E93" w:rsidRPr="006D0155" w:rsidRDefault="00B47E93" w:rsidP="00A42D5E">
            <w:pPr>
              <w:rPr>
                <w:sz w:val="28"/>
                <w:rtl/>
              </w:rPr>
            </w:pPr>
            <w:r>
              <w:rPr>
                <w:rFonts w:hint="cs"/>
                <w:color w:val="FF0000"/>
                <w:sz w:val="28"/>
                <w:rtl/>
              </w:rPr>
              <w:t xml:space="preserve"> </w:t>
            </w:r>
            <w:r w:rsidRPr="006D0155">
              <w:rPr>
                <w:rFonts w:hint="cs"/>
                <w:sz w:val="28"/>
                <w:rtl/>
              </w:rPr>
              <w:t>أ.د. أحمد سعيد بامخرمة</w:t>
            </w:r>
          </w:p>
        </w:tc>
      </w:tr>
      <w:tr w:rsidR="00B47E93" w:rsidRPr="00EB4E57" w:rsidTr="00A42D5E">
        <w:tc>
          <w:tcPr>
            <w:tcW w:w="936" w:type="dxa"/>
            <w:tcBorders>
              <w:top w:val="nil"/>
              <w:left w:val="nil"/>
              <w:bottom w:val="nil"/>
              <w:right w:val="nil"/>
            </w:tcBorders>
          </w:tcPr>
          <w:p w:rsidR="00B47E93" w:rsidRPr="00EB4E57" w:rsidRDefault="00B47E93" w:rsidP="00A42D5E">
            <w:pPr>
              <w:jc w:val="both"/>
              <w:rPr>
                <w:b/>
                <w:bCs/>
              </w:rPr>
            </w:pPr>
          </w:p>
        </w:tc>
        <w:tc>
          <w:tcPr>
            <w:tcW w:w="235" w:type="dxa"/>
            <w:tcBorders>
              <w:top w:val="nil"/>
              <w:left w:val="nil"/>
              <w:bottom w:val="nil"/>
              <w:right w:val="nil"/>
            </w:tcBorders>
          </w:tcPr>
          <w:p w:rsidR="00B47E93" w:rsidRPr="00EB4E57" w:rsidRDefault="00B47E93" w:rsidP="00A42D5E">
            <w:pPr>
              <w:jc w:val="both"/>
              <w:rPr>
                <w:b/>
                <w:bCs/>
              </w:rPr>
            </w:pPr>
          </w:p>
        </w:tc>
        <w:tc>
          <w:tcPr>
            <w:tcW w:w="2065" w:type="dxa"/>
            <w:tcBorders>
              <w:top w:val="nil"/>
              <w:left w:val="nil"/>
              <w:bottom w:val="nil"/>
              <w:right w:val="nil"/>
            </w:tcBorders>
          </w:tcPr>
          <w:p w:rsidR="00B47E93" w:rsidRPr="00006DAB" w:rsidRDefault="00B47E93" w:rsidP="00A42D5E">
            <w:pPr>
              <w:jc w:val="both"/>
              <w:rPr>
                <w:b/>
                <w:bCs/>
              </w:rPr>
            </w:pPr>
            <w:r w:rsidRPr="00006DAB">
              <w:rPr>
                <w:rFonts w:hint="cs"/>
                <w:b/>
                <w:bCs/>
                <w:rtl/>
              </w:rPr>
              <w:t xml:space="preserve">الجهـــــــة </w:t>
            </w:r>
            <w:r>
              <w:rPr>
                <w:rFonts w:hint="cs"/>
                <w:b/>
                <w:bCs/>
                <w:rtl/>
              </w:rPr>
              <w:t>:</w:t>
            </w:r>
          </w:p>
        </w:tc>
        <w:tc>
          <w:tcPr>
            <w:tcW w:w="3977" w:type="dxa"/>
            <w:tcBorders>
              <w:top w:val="nil"/>
              <w:left w:val="nil"/>
              <w:bottom w:val="nil"/>
              <w:right w:val="nil"/>
            </w:tcBorders>
          </w:tcPr>
          <w:p w:rsidR="00B47E93" w:rsidRPr="00226A9E" w:rsidRDefault="00B47E93" w:rsidP="00A42D5E">
            <w:pPr>
              <w:rPr>
                <w:rtl/>
              </w:rPr>
            </w:pPr>
            <w:r w:rsidRPr="00226A9E">
              <w:rPr>
                <w:rtl/>
              </w:rPr>
              <w:t xml:space="preserve">كلية </w:t>
            </w:r>
            <w:r w:rsidRPr="00EE3B33">
              <w:rPr>
                <w:rFonts w:cs="Times New Roman"/>
                <w:szCs w:val="24"/>
                <w:rtl/>
              </w:rPr>
              <w:t>ا</w:t>
            </w:r>
            <w:r>
              <w:rPr>
                <w:rFonts w:cs="Times New Roman" w:hint="cs"/>
                <w:szCs w:val="24"/>
                <w:rtl/>
              </w:rPr>
              <w:t>لإ</w:t>
            </w:r>
            <w:r w:rsidRPr="00EE3B33">
              <w:rPr>
                <w:rFonts w:cs="Times New Roman"/>
                <w:szCs w:val="24"/>
                <w:rtl/>
              </w:rPr>
              <w:t>قتصاد وا</w:t>
            </w:r>
            <w:r>
              <w:rPr>
                <w:rFonts w:cs="Times New Roman" w:hint="cs"/>
                <w:szCs w:val="24"/>
                <w:rtl/>
              </w:rPr>
              <w:t>لإ</w:t>
            </w:r>
            <w:r w:rsidRPr="00EE3B33">
              <w:rPr>
                <w:rFonts w:cs="Times New Roman"/>
                <w:szCs w:val="24"/>
                <w:rtl/>
              </w:rPr>
              <w:t>دارة</w:t>
            </w:r>
          </w:p>
        </w:tc>
      </w:tr>
      <w:tr w:rsidR="00B47E93" w:rsidRPr="00EB4E57" w:rsidTr="00A42D5E">
        <w:tc>
          <w:tcPr>
            <w:tcW w:w="936" w:type="dxa"/>
            <w:tcBorders>
              <w:top w:val="nil"/>
              <w:left w:val="nil"/>
              <w:bottom w:val="nil"/>
              <w:right w:val="nil"/>
            </w:tcBorders>
          </w:tcPr>
          <w:p w:rsidR="00B47E93" w:rsidRPr="00EB4E57" w:rsidRDefault="00B47E93" w:rsidP="00A42D5E">
            <w:pPr>
              <w:jc w:val="both"/>
              <w:rPr>
                <w:b/>
                <w:bCs/>
              </w:rPr>
            </w:pPr>
          </w:p>
        </w:tc>
        <w:tc>
          <w:tcPr>
            <w:tcW w:w="235" w:type="dxa"/>
            <w:tcBorders>
              <w:top w:val="nil"/>
              <w:left w:val="nil"/>
              <w:bottom w:val="nil"/>
              <w:right w:val="nil"/>
            </w:tcBorders>
          </w:tcPr>
          <w:p w:rsidR="00B47E93" w:rsidRPr="00EB4E57" w:rsidRDefault="00B47E93" w:rsidP="00A42D5E">
            <w:pPr>
              <w:jc w:val="both"/>
              <w:rPr>
                <w:b/>
                <w:bCs/>
              </w:rPr>
            </w:pPr>
          </w:p>
        </w:tc>
        <w:tc>
          <w:tcPr>
            <w:tcW w:w="2065" w:type="dxa"/>
            <w:tcBorders>
              <w:top w:val="nil"/>
              <w:left w:val="nil"/>
              <w:bottom w:val="nil"/>
              <w:right w:val="nil"/>
            </w:tcBorders>
          </w:tcPr>
          <w:p w:rsidR="00B47E93" w:rsidRPr="00006DAB" w:rsidRDefault="00B47E93" w:rsidP="00A42D5E">
            <w:pPr>
              <w:jc w:val="both"/>
              <w:rPr>
                <w:b/>
                <w:bCs/>
              </w:rPr>
            </w:pPr>
            <w:r w:rsidRPr="00006DAB">
              <w:rPr>
                <w:rFonts w:hint="cs"/>
                <w:b/>
                <w:bCs/>
                <w:rtl/>
              </w:rPr>
              <w:t>مدة تنفيـذ البحـث</w:t>
            </w:r>
            <w:r>
              <w:rPr>
                <w:rFonts w:hint="cs"/>
                <w:b/>
                <w:bCs/>
                <w:rtl/>
              </w:rPr>
              <w:t xml:space="preserve"> :</w:t>
            </w:r>
          </w:p>
        </w:tc>
        <w:tc>
          <w:tcPr>
            <w:tcW w:w="3977" w:type="dxa"/>
            <w:tcBorders>
              <w:top w:val="nil"/>
              <w:left w:val="nil"/>
              <w:bottom w:val="nil"/>
              <w:right w:val="nil"/>
            </w:tcBorders>
          </w:tcPr>
          <w:p w:rsidR="00B47E93" w:rsidRPr="00226A9E" w:rsidRDefault="00B47E93" w:rsidP="00A42D5E">
            <w:pPr>
              <w:jc w:val="both"/>
            </w:pPr>
            <w:r>
              <w:rPr>
                <w:rFonts w:hint="cs"/>
                <w:rtl/>
              </w:rPr>
              <w:t xml:space="preserve">9 </w:t>
            </w:r>
            <w:r w:rsidRPr="00226A9E">
              <w:rPr>
                <w:rtl/>
              </w:rPr>
              <w:t>شهور</w:t>
            </w:r>
          </w:p>
        </w:tc>
      </w:tr>
      <w:tr w:rsidR="00B47E93" w:rsidRPr="00ED3AA7" w:rsidTr="00A42D5E">
        <w:trPr>
          <w:cantSplit/>
        </w:trPr>
        <w:tc>
          <w:tcPr>
            <w:tcW w:w="936" w:type="dxa"/>
            <w:tcBorders>
              <w:top w:val="nil"/>
              <w:left w:val="nil"/>
              <w:bottom w:val="nil"/>
              <w:right w:val="nil"/>
            </w:tcBorders>
          </w:tcPr>
          <w:p w:rsidR="00B47E93" w:rsidRPr="00ED3AA7" w:rsidRDefault="00B47E93" w:rsidP="00A42D5E">
            <w:pPr>
              <w:jc w:val="both"/>
              <w:rPr>
                <w:b/>
                <w:bCs/>
              </w:rPr>
            </w:pPr>
          </w:p>
        </w:tc>
        <w:tc>
          <w:tcPr>
            <w:tcW w:w="6277" w:type="dxa"/>
            <w:gridSpan w:val="3"/>
            <w:tcBorders>
              <w:top w:val="nil"/>
              <w:left w:val="nil"/>
              <w:bottom w:val="nil"/>
              <w:right w:val="nil"/>
            </w:tcBorders>
          </w:tcPr>
          <w:p w:rsidR="00B47E93" w:rsidRPr="00ED3AA7" w:rsidRDefault="00B47E93" w:rsidP="00A42D5E">
            <w:pPr>
              <w:pStyle w:val="Heading6"/>
              <w:rPr>
                <w:szCs w:val="24"/>
                <w:rtl/>
              </w:rPr>
            </w:pPr>
            <w:r w:rsidRPr="00ED3AA7">
              <w:rPr>
                <w:rFonts w:hint="cs"/>
                <w:szCs w:val="24"/>
                <w:rtl/>
              </w:rPr>
              <w:t>مستخلص البحث</w:t>
            </w:r>
          </w:p>
        </w:tc>
      </w:tr>
    </w:tbl>
    <w:p w:rsidR="00B47E93" w:rsidRPr="00992A8E" w:rsidRDefault="00B47E93" w:rsidP="00B47E93">
      <w:pPr>
        <w:pStyle w:val="BodyText"/>
        <w:ind w:firstLine="720"/>
        <w:rPr>
          <w:sz w:val="28"/>
          <w:rtl/>
        </w:rPr>
      </w:pPr>
      <w:r w:rsidRPr="00992A8E">
        <w:rPr>
          <w:sz w:val="28"/>
          <w:rtl/>
        </w:rPr>
        <w:t>تمثل ظاهرة الفقر أهم القضايا التي تسيطر على فكر الاقتصاديين والسياسيين</w:t>
      </w:r>
      <w:r w:rsidRPr="00992A8E">
        <w:rPr>
          <w:rFonts w:hint="cs"/>
          <w:sz w:val="28"/>
          <w:rtl/>
        </w:rPr>
        <w:t xml:space="preserve"> علي حدا سواء</w:t>
      </w:r>
      <w:r w:rsidRPr="00992A8E">
        <w:rPr>
          <w:sz w:val="28"/>
          <w:rtl/>
        </w:rPr>
        <w:t>، كما أنها من أهم الظواهر التي تسعى أي سياسة</w:t>
      </w:r>
      <w:r w:rsidRPr="00992A8E">
        <w:rPr>
          <w:rFonts w:hint="cs"/>
          <w:sz w:val="28"/>
          <w:rtl/>
        </w:rPr>
        <w:t xml:space="preserve"> اقتصادية</w:t>
      </w:r>
      <w:r w:rsidRPr="00992A8E">
        <w:rPr>
          <w:sz w:val="28"/>
          <w:rtl/>
        </w:rPr>
        <w:t xml:space="preserve"> تنموية سواء في الدول المتقدمة أو الدول النامية للقضاء عليها نظراً لتعدد جوانبها الاقتصادية والاجتماعية والسياسية.</w:t>
      </w:r>
    </w:p>
    <w:p w:rsidR="00B47E93" w:rsidRPr="00992A8E" w:rsidRDefault="00B47E93" w:rsidP="00B47E93">
      <w:pPr>
        <w:pStyle w:val="BodyText"/>
        <w:ind w:firstLine="720"/>
        <w:rPr>
          <w:sz w:val="28"/>
          <w:rtl/>
        </w:rPr>
      </w:pPr>
      <w:r w:rsidRPr="00992A8E">
        <w:rPr>
          <w:sz w:val="28"/>
          <w:rtl/>
        </w:rPr>
        <w:t>وقد ربط الاقتصاديون بين ظاهرة الفقر وعدم العدالة في توزيع الدخل، في ذات الوقت لم يجدوا ثمة رابطة بين المستوى المتنامي لنصيب الفرد من الناتج المحلي الإجمالي "</w:t>
      </w:r>
      <w:r w:rsidRPr="00992A8E">
        <w:rPr>
          <w:sz w:val="28"/>
        </w:rPr>
        <w:t>per capita income of GDP</w:t>
      </w:r>
      <w:r w:rsidRPr="00992A8E">
        <w:rPr>
          <w:sz w:val="28"/>
          <w:rtl/>
        </w:rPr>
        <w:t>" والذي يمثل الهدف الأساسي للبرامج التنموية بجانب أهداف أخرى، وبين انخفاض عدد الفقراء في المجتمع. فالنمو الاقتصادي ليس شرطاً كافياً للتخفيف من وطأة الفقر، وإنما يجب أن يكون هناك توسع يمكنه خلق فرص عمل جديدة وكافية ومستويات دخول لكافة فئات المجتمع تفوق حد الفقر.</w:t>
      </w:r>
    </w:p>
    <w:p w:rsidR="00B47E93" w:rsidRPr="00992A8E" w:rsidRDefault="00B47E93" w:rsidP="00B47E93">
      <w:pPr>
        <w:pStyle w:val="BodyText"/>
        <w:ind w:firstLine="720"/>
        <w:rPr>
          <w:sz w:val="28"/>
          <w:rtl/>
        </w:rPr>
      </w:pPr>
      <w:r w:rsidRPr="00992A8E">
        <w:rPr>
          <w:sz w:val="28"/>
          <w:rtl/>
        </w:rPr>
        <w:t>وعلى الرغم من الصعوبات التي توجد عند ابتكار مقياس عملي للفقر يعكس على نحو دقيق حجم الظاهرة وحتى يمكن تصنيف الأسر والأفراد رسمياً بأنهم في حالة فقر، فإن هناك الكثير من المحاولات في الفكر الاقتصادي والدراسات التجريبية والممارسات التطبيقية للسياسات الاقتصادية. وتجدر الإشارة إلى أنه يجب عدم الاعتماد على مؤشر واحد – حتى ولو كان صحيحاً – بل يجب الاعتماد على عدة مؤشرات قادرة على أن تعكس الجوانب المختلفة للظاهرة.</w:t>
      </w:r>
      <w:r w:rsidRPr="00992A8E">
        <w:rPr>
          <w:rFonts w:hint="cs"/>
          <w:sz w:val="28"/>
          <w:rtl/>
        </w:rPr>
        <w:t xml:space="preserve">  </w:t>
      </w:r>
    </w:p>
    <w:p w:rsidR="00B47E93" w:rsidRDefault="00B47E93" w:rsidP="00B47E93">
      <w:pPr>
        <w:rPr>
          <w:sz w:val="28"/>
          <w:rtl/>
        </w:rPr>
      </w:pPr>
      <w:r w:rsidRPr="00992A8E">
        <w:rPr>
          <w:sz w:val="28"/>
          <w:rtl/>
        </w:rPr>
        <w:t>وفي ظل السياسات الاقتصادية الإصلاحية أو التصحيحية، يستلزم الأمر المراجعة العلمية للمقاييس المختلفة للفقر حتى تعكس الصورة العددية والتركيبية للفقراء في المجتمع، وكذلك حتى يمكن من الحكم على جودة وأداء السياسة الاقتصادية المتبعة.</w:t>
      </w:r>
    </w:p>
    <w:p w:rsidR="00B47E93" w:rsidRDefault="00B47E93">
      <w:pPr>
        <w:bidi w:val="0"/>
        <w:spacing w:after="200" w:line="276" w:lineRule="auto"/>
        <w:jc w:val="left"/>
        <w:rPr>
          <w:rtl/>
        </w:rPr>
      </w:pPr>
      <w:r>
        <w:rPr>
          <w:rtl/>
        </w:rPr>
        <w:br w:type="page"/>
      </w:r>
    </w:p>
    <w:p w:rsidR="00B47E93" w:rsidRPr="00CC3324" w:rsidRDefault="00B47E93" w:rsidP="00B47E93">
      <w:pPr>
        <w:pStyle w:val="Heading1"/>
        <w:bidi w:val="0"/>
        <w:rPr>
          <w:color w:val="0000FF"/>
          <w:rtl/>
        </w:rPr>
      </w:pPr>
      <w:r>
        <w:rPr>
          <w:color w:val="0000FF"/>
        </w:rPr>
        <w:lastRenderedPageBreak/>
        <w:t>Social</w:t>
      </w:r>
      <w:r w:rsidRPr="00CC3324">
        <w:rPr>
          <w:color w:val="0000FF"/>
        </w:rPr>
        <w:t xml:space="preserve"> </w:t>
      </w:r>
      <w:r>
        <w:rPr>
          <w:color w:val="0000FF"/>
        </w:rPr>
        <w:t>S</w:t>
      </w:r>
      <w:r w:rsidRPr="00CC3324">
        <w:rPr>
          <w:color w:val="0000FF"/>
        </w:rPr>
        <w:t>ciences</w:t>
      </w:r>
    </w:p>
    <w:p w:rsidR="00B47E93" w:rsidRPr="00845A64" w:rsidRDefault="002E3E6F" w:rsidP="00B47E93">
      <w:pPr>
        <w:pStyle w:val="Heading2"/>
        <w:bidi w:val="0"/>
        <w:rPr>
          <w:rFonts w:cs="Arial"/>
          <w:sz w:val="24"/>
          <w:szCs w:val="24"/>
        </w:rPr>
      </w:pPr>
      <w:r>
        <w:rPr>
          <w:rFonts w:cs="Arial"/>
          <w:sz w:val="24"/>
          <w:szCs w:val="24"/>
        </w:rPr>
        <w:pict>
          <v:group id="_x0000_s1029" style="position:absolute;left:0;text-align:left;margin-left:-2.5pt;margin-top:7.55pt;width:358.65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B47E93">
        <w:rPr>
          <w:rFonts w:cs="Arial"/>
          <w:sz w:val="24"/>
          <w:szCs w:val="24"/>
        </w:rPr>
        <w:t>Economics</w:t>
      </w:r>
    </w:p>
    <w:p w:rsidR="00B47E93" w:rsidRPr="007627D8" w:rsidRDefault="00B47E93" w:rsidP="00B47E93">
      <w:pPr>
        <w:pStyle w:val="Heading3"/>
        <w:ind w:left="436"/>
        <w:rPr>
          <w:sz w:val="24"/>
          <w:szCs w:val="24"/>
        </w:rPr>
      </w:pPr>
      <w:r>
        <w:rPr>
          <w:sz w:val="24"/>
          <w:szCs w:val="24"/>
        </w:rPr>
        <w:t>Poverty - Saudi</w:t>
      </w:r>
    </w:p>
    <w:tbl>
      <w:tblPr>
        <w:tblW w:w="0" w:type="auto"/>
        <w:tblBorders>
          <w:top w:val="single" w:sz="4" w:space="0" w:color="auto"/>
          <w:left w:val="single" w:sz="4" w:space="0" w:color="auto"/>
          <w:bottom w:val="single" w:sz="4" w:space="0" w:color="auto"/>
          <w:right w:val="single" w:sz="4" w:space="0" w:color="auto"/>
        </w:tblBorders>
        <w:tblLook w:val="0000"/>
      </w:tblPr>
      <w:tblGrid>
        <w:gridCol w:w="600"/>
        <w:gridCol w:w="264"/>
        <w:gridCol w:w="2623"/>
        <w:gridCol w:w="3762"/>
      </w:tblGrid>
      <w:tr w:rsidR="00B47E93" w:rsidTr="00A42D5E">
        <w:trPr>
          <w:trHeight w:val="203"/>
        </w:trPr>
        <w:tc>
          <w:tcPr>
            <w:tcW w:w="600" w:type="dxa"/>
            <w:tcBorders>
              <w:top w:val="single" w:sz="18" w:space="0" w:color="auto"/>
              <w:left w:val="single" w:sz="18" w:space="0" w:color="auto"/>
              <w:bottom w:val="single" w:sz="18" w:space="0" w:color="auto"/>
              <w:right w:val="single" w:sz="18" w:space="0" w:color="auto"/>
            </w:tcBorders>
            <w:vAlign w:val="center"/>
          </w:tcPr>
          <w:p w:rsidR="00B47E93" w:rsidRPr="00CC3324" w:rsidRDefault="00B47E93" w:rsidP="00A42D5E">
            <w:pPr>
              <w:bidi w:val="0"/>
              <w:rPr>
                <w:b/>
                <w:bCs/>
                <w:color w:val="0000FF"/>
                <w:sz w:val="32"/>
                <w:szCs w:val="32"/>
              </w:rPr>
            </w:pPr>
            <w:r w:rsidRPr="00CC3324">
              <w:rPr>
                <w:b/>
                <w:bCs/>
                <w:color w:val="0000FF"/>
                <w:sz w:val="32"/>
                <w:szCs w:val="32"/>
              </w:rPr>
              <w:t>0</w:t>
            </w:r>
            <w:r>
              <w:rPr>
                <w:b/>
                <w:bCs/>
                <w:color w:val="0000FF"/>
                <w:sz w:val="32"/>
                <w:szCs w:val="32"/>
              </w:rPr>
              <w:t>9</w:t>
            </w:r>
          </w:p>
        </w:tc>
        <w:tc>
          <w:tcPr>
            <w:tcW w:w="264" w:type="dxa"/>
            <w:tcBorders>
              <w:top w:val="nil"/>
              <w:left w:val="single" w:sz="18" w:space="0" w:color="auto"/>
              <w:bottom w:val="nil"/>
              <w:right w:val="nil"/>
            </w:tcBorders>
          </w:tcPr>
          <w:p w:rsidR="00B47E93" w:rsidRDefault="00B47E93" w:rsidP="00A42D5E">
            <w:pPr>
              <w:bidi w:val="0"/>
              <w:rPr>
                <w:b/>
                <w:bCs/>
              </w:rPr>
            </w:pPr>
          </w:p>
        </w:tc>
        <w:tc>
          <w:tcPr>
            <w:tcW w:w="2623" w:type="dxa"/>
            <w:tcBorders>
              <w:top w:val="nil"/>
              <w:left w:val="nil"/>
              <w:bottom w:val="nil"/>
              <w:right w:val="nil"/>
            </w:tcBorders>
          </w:tcPr>
          <w:p w:rsidR="00B47E93" w:rsidRPr="00E03176" w:rsidRDefault="00B47E93" w:rsidP="00A42D5E">
            <w:pPr>
              <w:bidi w:val="0"/>
              <w:jc w:val="left"/>
              <w:rPr>
                <w:b/>
                <w:bCs/>
                <w:szCs w:val="24"/>
              </w:rPr>
            </w:pPr>
            <w:r w:rsidRPr="00E03176">
              <w:rPr>
                <w:b/>
                <w:bCs/>
                <w:szCs w:val="24"/>
              </w:rPr>
              <w:t xml:space="preserve">Award Number </w:t>
            </w:r>
            <w:r>
              <w:rPr>
                <w:b/>
                <w:bCs/>
                <w:szCs w:val="24"/>
              </w:rPr>
              <w:t xml:space="preserve">          :</w:t>
            </w:r>
          </w:p>
        </w:tc>
        <w:tc>
          <w:tcPr>
            <w:tcW w:w="3762" w:type="dxa"/>
            <w:tcBorders>
              <w:top w:val="nil"/>
              <w:left w:val="nil"/>
              <w:bottom w:val="nil"/>
              <w:right w:val="nil"/>
            </w:tcBorders>
          </w:tcPr>
          <w:p w:rsidR="00B47E93" w:rsidRPr="006B0778" w:rsidRDefault="00B47E93" w:rsidP="00A42D5E">
            <w:pPr>
              <w:pStyle w:val="NormalWeb"/>
              <w:tabs>
                <w:tab w:val="left" w:pos="720"/>
                <w:tab w:val="center" w:pos="4153"/>
                <w:tab w:val="right" w:pos="8306"/>
              </w:tabs>
              <w:jc w:val="both"/>
            </w:pPr>
            <w:r>
              <w:t>358</w:t>
            </w:r>
            <w:r w:rsidRPr="006B0778">
              <w:t>/42</w:t>
            </w:r>
            <w:r>
              <w:t>8</w:t>
            </w:r>
          </w:p>
        </w:tc>
      </w:tr>
      <w:tr w:rsidR="00B47E93" w:rsidRPr="0082040A" w:rsidTr="00A42D5E">
        <w:trPr>
          <w:trHeight w:val="350"/>
        </w:trPr>
        <w:tc>
          <w:tcPr>
            <w:tcW w:w="600" w:type="dxa"/>
            <w:tcBorders>
              <w:top w:val="single" w:sz="18" w:space="0" w:color="auto"/>
              <w:left w:val="nil"/>
              <w:bottom w:val="nil"/>
              <w:right w:val="nil"/>
            </w:tcBorders>
            <w:vAlign w:val="center"/>
          </w:tcPr>
          <w:p w:rsidR="00B47E93" w:rsidRDefault="00B47E93" w:rsidP="00A42D5E">
            <w:pPr>
              <w:bidi w:val="0"/>
            </w:pPr>
          </w:p>
        </w:tc>
        <w:tc>
          <w:tcPr>
            <w:tcW w:w="264" w:type="dxa"/>
            <w:tcBorders>
              <w:top w:val="nil"/>
              <w:left w:val="nil"/>
              <w:bottom w:val="nil"/>
              <w:right w:val="nil"/>
            </w:tcBorders>
          </w:tcPr>
          <w:p w:rsidR="00B47E93" w:rsidRDefault="00B47E93" w:rsidP="00A42D5E">
            <w:pPr>
              <w:bidi w:val="0"/>
              <w:rPr>
                <w:b/>
                <w:bCs/>
              </w:rPr>
            </w:pPr>
          </w:p>
        </w:tc>
        <w:tc>
          <w:tcPr>
            <w:tcW w:w="2623" w:type="dxa"/>
            <w:tcBorders>
              <w:top w:val="nil"/>
              <w:left w:val="nil"/>
              <w:bottom w:val="nil"/>
              <w:right w:val="nil"/>
            </w:tcBorders>
          </w:tcPr>
          <w:p w:rsidR="00B47E93" w:rsidRPr="00E03176" w:rsidRDefault="00B47E93" w:rsidP="00A42D5E">
            <w:pPr>
              <w:bidi w:val="0"/>
              <w:jc w:val="left"/>
              <w:rPr>
                <w:b/>
                <w:bCs/>
                <w:szCs w:val="24"/>
              </w:rPr>
            </w:pPr>
            <w:r w:rsidRPr="00E03176">
              <w:rPr>
                <w:b/>
                <w:bCs/>
                <w:szCs w:val="24"/>
              </w:rPr>
              <w:t>Project Title</w:t>
            </w:r>
            <w:r>
              <w:rPr>
                <w:b/>
                <w:bCs/>
                <w:szCs w:val="24"/>
              </w:rPr>
              <w:t xml:space="preserve">                 :</w:t>
            </w:r>
          </w:p>
        </w:tc>
        <w:tc>
          <w:tcPr>
            <w:tcW w:w="3762" w:type="dxa"/>
            <w:tcBorders>
              <w:top w:val="nil"/>
              <w:left w:val="nil"/>
              <w:bottom w:val="nil"/>
              <w:right w:val="nil"/>
            </w:tcBorders>
          </w:tcPr>
          <w:p w:rsidR="00B47E93" w:rsidRPr="002F1AED" w:rsidRDefault="00B47E93" w:rsidP="00A42D5E">
            <w:pPr>
              <w:bidi w:val="0"/>
              <w:jc w:val="left"/>
              <w:rPr>
                <w:rFonts w:cs="Times New Roman"/>
                <w:szCs w:val="24"/>
              </w:rPr>
            </w:pPr>
            <w:r w:rsidRPr="00320E5B">
              <w:rPr>
                <w:szCs w:val="24"/>
              </w:rPr>
              <w:t>Economical  Study For Poverty Phenomenon under Economic Reform Kingdom of Saudi Arabia (KSA)</w:t>
            </w:r>
          </w:p>
        </w:tc>
      </w:tr>
      <w:tr w:rsidR="00B47E93" w:rsidTr="00A42D5E">
        <w:trPr>
          <w:trHeight w:val="288"/>
        </w:trPr>
        <w:tc>
          <w:tcPr>
            <w:tcW w:w="600" w:type="dxa"/>
            <w:tcBorders>
              <w:top w:val="nil"/>
              <w:left w:val="nil"/>
              <w:bottom w:val="nil"/>
              <w:right w:val="nil"/>
            </w:tcBorders>
          </w:tcPr>
          <w:p w:rsidR="00B47E93" w:rsidRDefault="00B47E93" w:rsidP="00A42D5E">
            <w:pPr>
              <w:bidi w:val="0"/>
              <w:rPr>
                <w:b/>
                <w:bCs/>
              </w:rPr>
            </w:pPr>
          </w:p>
        </w:tc>
        <w:tc>
          <w:tcPr>
            <w:tcW w:w="264" w:type="dxa"/>
            <w:tcBorders>
              <w:top w:val="nil"/>
              <w:left w:val="nil"/>
              <w:bottom w:val="nil"/>
              <w:right w:val="nil"/>
            </w:tcBorders>
          </w:tcPr>
          <w:p w:rsidR="00B47E93" w:rsidRDefault="00B47E93" w:rsidP="00A42D5E">
            <w:pPr>
              <w:bidi w:val="0"/>
              <w:rPr>
                <w:b/>
                <w:bCs/>
              </w:rPr>
            </w:pPr>
          </w:p>
        </w:tc>
        <w:tc>
          <w:tcPr>
            <w:tcW w:w="2623" w:type="dxa"/>
            <w:tcBorders>
              <w:top w:val="nil"/>
              <w:left w:val="nil"/>
              <w:bottom w:val="nil"/>
              <w:right w:val="nil"/>
            </w:tcBorders>
          </w:tcPr>
          <w:p w:rsidR="00B47E93" w:rsidRPr="00E03176" w:rsidRDefault="00B47E93" w:rsidP="00A42D5E">
            <w:pPr>
              <w:bidi w:val="0"/>
              <w:jc w:val="left"/>
              <w:rPr>
                <w:b/>
                <w:bCs/>
                <w:szCs w:val="24"/>
              </w:rPr>
            </w:pPr>
            <w:r w:rsidRPr="00E03176">
              <w:rPr>
                <w:b/>
                <w:bCs/>
                <w:szCs w:val="24"/>
              </w:rPr>
              <w:t>Principal Investigator</w:t>
            </w:r>
            <w:r>
              <w:rPr>
                <w:b/>
                <w:bCs/>
                <w:szCs w:val="24"/>
              </w:rPr>
              <w:t xml:space="preserve"> :</w:t>
            </w:r>
          </w:p>
        </w:tc>
        <w:tc>
          <w:tcPr>
            <w:tcW w:w="3762" w:type="dxa"/>
            <w:tcBorders>
              <w:top w:val="nil"/>
              <w:left w:val="nil"/>
              <w:bottom w:val="nil"/>
              <w:right w:val="nil"/>
            </w:tcBorders>
          </w:tcPr>
          <w:p w:rsidR="00B47E93" w:rsidRPr="006501C6" w:rsidRDefault="00B47E93" w:rsidP="00A42D5E">
            <w:pPr>
              <w:pStyle w:val="Heading5"/>
              <w:jc w:val="both"/>
              <w:rPr>
                <w:rFonts w:cs="Times New Roman"/>
                <w:b/>
                <w:bCs/>
                <w:color w:val="FF0000"/>
                <w:szCs w:val="24"/>
              </w:rPr>
            </w:pPr>
            <w:r w:rsidRPr="006501C6">
              <w:rPr>
                <w:rFonts w:cs="Times New Roman"/>
                <w:b/>
                <w:bCs/>
                <w:szCs w:val="24"/>
              </w:rPr>
              <w:t xml:space="preserve">Dr. </w:t>
            </w:r>
            <w:r w:rsidRPr="00FE1072">
              <w:rPr>
                <w:b/>
                <w:bCs/>
                <w:szCs w:val="24"/>
              </w:rPr>
              <w:t xml:space="preserve">Abdel </w:t>
            </w:r>
            <w:proofErr w:type="spellStart"/>
            <w:r w:rsidRPr="00FE1072">
              <w:rPr>
                <w:b/>
                <w:bCs/>
                <w:szCs w:val="24"/>
              </w:rPr>
              <w:t>Rahim</w:t>
            </w:r>
            <w:proofErr w:type="spellEnd"/>
            <w:r w:rsidRPr="00FE1072">
              <w:rPr>
                <w:b/>
                <w:bCs/>
                <w:szCs w:val="24"/>
              </w:rPr>
              <w:t xml:space="preserve"> </w:t>
            </w:r>
            <w:proofErr w:type="spellStart"/>
            <w:r w:rsidRPr="00FE1072">
              <w:rPr>
                <w:b/>
                <w:bCs/>
                <w:szCs w:val="24"/>
              </w:rPr>
              <w:t>AlBahtiti</w:t>
            </w:r>
            <w:proofErr w:type="spellEnd"/>
          </w:p>
        </w:tc>
      </w:tr>
      <w:tr w:rsidR="00B47E93" w:rsidRPr="00255200" w:rsidTr="00A42D5E">
        <w:trPr>
          <w:trHeight w:val="68"/>
        </w:trPr>
        <w:tc>
          <w:tcPr>
            <w:tcW w:w="600" w:type="dxa"/>
            <w:tcBorders>
              <w:top w:val="nil"/>
              <w:left w:val="nil"/>
              <w:right w:val="nil"/>
            </w:tcBorders>
          </w:tcPr>
          <w:p w:rsidR="00B47E93" w:rsidRDefault="00B47E93" w:rsidP="00A42D5E">
            <w:pPr>
              <w:bidi w:val="0"/>
              <w:rPr>
                <w:b/>
                <w:bCs/>
              </w:rPr>
            </w:pPr>
          </w:p>
        </w:tc>
        <w:tc>
          <w:tcPr>
            <w:tcW w:w="264" w:type="dxa"/>
            <w:tcBorders>
              <w:top w:val="nil"/>
              <w:left w:val="nil"/>
              <w:right w:val="nil"/>
            </w:tcBorders>
          </w:tcPr>
          <w:p w:rsidR="00B47E93" w:rsidRDefault="00B47E93" w:rsidP="00A42D5E">
            <w:pPr>
              <w:bidi w:val="0"/>
              <w:rPr>
                <w:b/>
                <w:bCs/>
              </w:rPr>
            </w:pPr>
          </w:p>
        </w:tc>
        <w:tc>
          <w:tcPr>
            <w:tcW w:w="2623" w:type="dxa"/>
            <w:tcBorders>
              <w:top w:val="nil"/>
              <w:left w:val="nil"/>
              <w:right w:val="nil"/>
            </w:tcBorders>
          </w:tcPr>
          <w:p w:rsidR="00B47E93" w:rsidRPr="00E03176" w:rsidRDefault="00B47E93" w:rsidP="00A42D5E">
            <w:pPr>
              <w:bidi w:val="0"/>
              <w:jc w:val="left"/>
              <w:rPr>
                <w:b/>
                <w:bCs/>
                <w:szCs w:val="24"/>
              </w:rPr>
            </w:pPr>
            <w:r w:rsidRPr="00E03176">
              <w:rPr>
                <w:b/>
                <w:bCs/>
                <w:szCs w:val="24"/>
              </w:rPr>
              <w:t>Co-Investigator</w:t>
            </w:r>
            <w:r>
              <w:rPr>
                <w:b/>
                <w:bCs/>
                <w:szCs w:val="24"/>
              </w:rPr>
              <w:t xml:space="preserve">           :</w:t>
            </w:r>
          </w:p>
        </w:tc>
        <w:tc>
          <w:tcPr>
            <w:tcW w:w="3762" w:type="dxa"/>
            <w:tcBorders>
              <w:top w:val="nil"/>
              <w:left w:val="nil"/>
              <w:bottom w:val="nil"/>
              <w:right w:val="nil"/>
            </w:tcBorders>
          </w:tcPr>
          <w:p w:rsidR="00B47E93" w:rsidRPr="00FE1072" w:rsidRDefault="00B47E93" w:rsidP="00A42D5E">
            <w:pPr>
              <w:bidi w:val="0"/>
              <w:jc w:val="both"/>
              <w:rPr>
                <w:rFonts w:cs="Times New Roman"/>
                <w:szCs w:val="24"/>
              </w:rPr>
            </w:pPr>
            <w:r>
              <w:rPr>
                <w:szCs w:val="24"/>
                <w:lang w:bidi="ar-EG"/>
              </w:rPr>
              <w:t xml:space="preserve">Prof. </w:t>
            </w:r>
            <w:r w:rsidRPr="00FE1072">
              <w:rPr>
                <w:szCs w:val="24"/>
                <w:lang w:bidi="ar-EG"/>
              </w:rPr>
              <w:t xml:space="preserve">Dr. </w:t>
            </w:r>
            <w:r w:rsidRPr="00FE1072">
              <w:rPr>
                <w:rFonts w:cs="Times New Roman"/>
                <w:szCs w:val="24"/>
              </w:rPr>
              <w:t>Ahmed S</w:t>
            </w:r>
            <w:r>
              <w:rPr>
                <w:rFonts w:cs="Times New Roman"/>
                <w:szCs w:val="24"/>
              </w:rPr>
              <w:t xml:space="preserve">. </w:t>
            </w:r>
            <w:proofErr w:type="spellStart"/>
            <w:r w:rsidRPr="00FE1072">
              <w:rPr>
                <w:rFonts w:cs="Times New Roman"/>
                <w:szCs w:val="24"/>
              </w:rPr>
              <w:t>Bamakhramah</w:t>
            </w:r>
            <w:proofErr w:type="spellEnd"/>
          </w:p>
        </w:tc>
      </w:tr>
      <w:tr w:rsidR="00B47E93" w:rsidTr="00A42D5E">
        <w:trPr>
          <w:trHeight w:val="334"/>
        </w:trPr>
        <w:tc>
          <w:tcPr>
            <w:tcW w:w="600" w:type="dxa"/>
            <w:tcBorders>
              <w:top w:val="nil"/>
              <w:left w:val="nil"/>
              <w:bottom w:val="nil"/>
              <w:right w:val="nil"/>
            </w:tcBorders>
          </w:tcPr>
          <w:p w:rsidR="00B47E93" w:rsidRDefault="00B47E93" w:rsidP="00A42D5E">
            <w:pPr>
              <w:bidi w:val="0"/>
              <w:rPr>
                <w:b/>
                <w:bCs/>
              </w:rPr>
            </w:pPr>
          </w:p>
        </w:tc>
        <w:tc>
          <w:tcPr>
            <w:tcW w:w="264" w:type="dxa"/>
            <w:tcBorders>
              <w:top w:val="nil"/>
              <w:left w:val="nil"/>
              <w:bottom w:val="nil"/>
              <w:right w:val="nil"/>
            </w:tcBorders>
          </w:tcPr>
          <w:p w:rsidR="00B47E93" w:rsidRDefault="00B47E93" w:rsidP="00A42D5E">
            <w:pPr>
              <w:bidi w:val="0"/>
              <w:rPr>
                <w:b/>
                <w:bCs/>
              </w:rPr>
            </w:pPr>
          </w:p>
        </w:tc>
        <w:tc>
          <w:tcPr>
            <w:tcW w:w="2623" w:type="dxa"/>
            <w:tcBorders>
              <w:top w:val="nil"/>
              <w:left w:val="nil"/>
              <w:bottom w:val="nil"/>
              <w:right w:val="nil"/>
            </w:tcBorders>
          </w:tcPr>
          <w:p w:rsidR="00B47E93" w:rsidRPr="00E03176" w:rsidRDefault="00B47E93" w:rsidP="00A42D5E">
            <w:pPr>
              <w:bidi w:val="0"/>
              <w:jc w:val="left"/>
              <w:rPr>
                <w:b/>
                <w:bCs/>
                <w:szCs w:val="24"/>
              </w:rPr>
            </w:pPr>
            <w:r w:rsidRPr="00E03176">
              <w:rPr>
                <w:b/>
                <w:bCs/>
                <w:szCs w:val="24"/>
              </w:rPr>
              <w:t>Job Address</w:t>
            </w:r>
            <w:r>
              <w:rPr>
                <w:b/>
                <w:bCs/>
                <w:szCs w:val="24"/>
              </w:rPr>
              <w:t xml:space="preserve">                 :</w:t>
            </w:r>
          </w:p>
        </w:tc>
        <w:tc>
          <w:tcPr>
            <w:tcW w:w="3762" w:type="dxa"/>
            <w:tcBorders>
              <w:top w:val="nil"/>
              <w:left w:val="nil"/>
              <w:bottom w:val="nil"/>
              <w:right w:val="nil"/>
            </w:tcBorders>
          </w:tcPr>
          <w:p w:rsidR="00B47E93" w:rsidRPr="006B0778" w:rsidRDefault="00B47E93" w:rsidP="00A42D5E">
            <w:pPr>
              <w:bidi w:val="0"/>
              <w:rPr>
                <w:szCs w:val="24"/>
              </w:rPr>
            </w:pPr>
            <w:r w:rsidRPr="006B0778">
              <w:rPr>
                <w:szCs w:val="24"/>
              </w:rPr>
              <w:t>Faculty of</w:t>
            </w:r>
            <w:r w:rsidRPr="006B0778">
              <w:rPr>
                <w:rFonts w:cs="Akhbar MT"/>
                <w:szCs w:val="24"/>
              </w:rPr>
              <w:t xml:space="preserve"> </w:t>
            </w:r>
            <w:r w:rsidRPr="00B44D0B">
              <w:rPr>
                <w:szCs w:val="24"/>
              </w:rPr>
              <w:t xml:space="preserve">Economics and </w:t>
            </w:r>
            <w:r>
              <w:rPr>
                <w:szCs w:val="24"/>
              </w:rPr>
              <w:t>A</w:t>
            </w:r>
            <w:r w:rsidRPr="00B44D0B">
              <w:rPr>
                <w:szCs w:val="24"/>
              </w:rPr>
              <w:t>dministration</w:t>
            </w:r>
          </w:p>
        </w:tc>
      </w:tr>
      <w:tr w:rsidR="00B47E93" w:rsidTr="00A42D5E">
        <w:trPr>
          <w:trHeight w:val="318"/>
        </w:trPr>
        <w:tc>
          <w:tcPr>
            <w:tcW w:w="600" w:type="dxa"/>
            <w:tcBorders>
              <w:top w:val="nil"/>
              <w:left w:val="nil"/>
              <w:bottom w:val="nil"/>
              <w:right w:val="nil"/>
            </w:tcBorders>
          </w:tcPr>
          <w:p w:rsidR="00B47E93" w:rsidRDefault="00B47E93" w:rsidP="00A42D5E">
            <w:pPr>
              <w:bidi w:val="0"/>
              <w:rPr>
                <w:b/>
                <w:bCs/>
              </w:rPr>
            </w:pPr>
          </w:p>
        </w:tc>
        <w:tc>
          <w:tcPr>
            <w:tcW w:w="264" w:type="dxa"/>
            <w:tcBorders>
              <w:top w:val="nil"/>
              <w:left w:val="nil"/>
              <w:bottom w:val="nil"/>
              <w:right w:val="nil"/>
            </w:tcBorders>
          </w:tcPr>
          <w:p w:rsidR="00B47E93" w:rsidRDefault="00B47E93" w:rsidP="00A42D5E">
            <w:pPr>
              <w:bidi w:val="0"/>
              <w:rPr>
                <w:b/>
                <w:bCs/>
              </w:rPr>
            </w:pPr>
          </w:p>
        </w:tc>
        <w:tc>
          <w:tcPr>
            <w:tcW w:w="2623" w:type="dxa"/>
            <w:tcBorders>
              <w:top w:val="nil"/>
              <w:left w:val="nil"/>
              <w:bottom w:val="nil"/>
              <w:right w:val="nil"/>
            </w:tcBorders>
          </w:tcPr>
          <w:p w:rsidR="00B47E93" w:rsidRPr="00E03176" w:rsidRDefault="00B47E93" w:rsidP="00A42D5E">
            <w:pPr>
              <w:bidi w:val="0"/>
              <w:jc w:val="left"/>
              <w:rPr>
                <w:b/>
                <w:bCs/>
                <w:szCs w:val="24"/>
              </w:rPr>
            </w:pPr>
            <w:r w:rsidRPr="00E03176">
              <w:rPr>
                <w:b/>
                <w:bCs/>
                <w:szCs w:val="24"/>
              </w:rPr>
              <w:t>Duration</w:t>
            </w:r>
            <w:r>
              <w:rPr>
                <w:b/>
                <w:bCs/>
                <w:szCs w:val="24"/>
              </w:rPr>
              <w:t xml:space="preserve">                       :</w:t>
            </w:r>
          </w:p>
        </w:tc>
        <w:tc>
          <w:tcPr>
            <w:tcW w:w="3762" w:type="dxa"/>
            <w:tcBorders>
              <w:top w:val="nil"/>
              <w:left w:val="nil"/>
              <w:bottom w:val="nil"/>
              <w:right w:val="nil"/>
            </w:tcBorders>
          </w:tcPr>
          <w:p w:rsidR="00B47E93" w:rsidRPr="006B0778" w:rsidRDefault="00B47E93" w:rsidP="00A42D5E">
            <w:pPr>
              <w:bidi w:val="0"/>
              <w:rPr>
                <w:szCs w:val="24"/>
              </w:rPr>
            </w:pPr>
            <w:r>
              <w:rPr>
                <w:szCs w:val="24"/>
              </w:rPr>
              <w:t xml:space="preserve">9 </w:t>
            </w:r>
            <w:r w:rsidRPr="006B0778">
              <w:rPr>
                <w:szCs w:val="24"/>
              </w:rPr>
              <w:t>Months</w:t>
            </w:r>
          </w:p>
        </w:tc>
      </w:tr>
      <w:tr w:rsidR="00B47E93" w:rsidTr="00A42D5E">
        <w:trPr>
          <w:trHeight w:val="551"/>
        </w:trPr>
        <w:tc>
          <w:tcPr>
            <w:tcW w:w="600" w:type="dxa"/>
            <w:tcBorders>
              <w:top w:val="nil"/>
              <w:left w:val="nil"/>
              <w:bottom w:val="nil"/>
              <w:right w:val="nil"/>
            </w:tcBorders>
          </w:tcPr>
          <w:p w:rsidR="00B47E93" w:rsidRDefault="00B47E93" w:rsidP="00A42D5E">
            <w:pPr>
              <w:bidi w:val="0"/>
              <w:rPr>
                <w:b/>
                <w:bCs/>
              </w:rPr>
            </w:pPr>
          </w:p>
        </w:tc>
        <w:tc>
          <w:tcPr>
            <w:tcW w:w="6649" w:type="dxa"/>
            <w:gridSpan w:val="3"/>
            <w:tcBorders>
              <w:top w:val="nil"/>
              <w:left w:val="nil"/>
              <w:bottom w:val="nil"/>
              <w:right w:val="nil"/>
            </w:tcBorders>
          </w:tcPr>
          <w:p w:rsidR="00B47E93" w:rsidRDefault="00B47E93" w:rsidP="00A42D5E">
            <w:pPr>
              <w:pStyle w:val="Heading6"/>
              <w:bidi w:val="0"/>
            </w:pPr>
            <w:r>
              <w:t>Abstract</w:t>
            </w:r>
          </w:p>
        </w:tc>
      </w:tr>
    </w:tbl>
    <w:p w:rsidR="00B47E93" w:rsidRPr="00320E5B" w:rsidRDefault="00B47E93" w:rsidP="00B47E93">
      <w:pPr>
        <w:pStyle w:val="BodyText"/>
        <w:bidi w:val="0"/>
        <w:ind w:firstLine="720"/>
        <w:rPr>
          <w:szCs w:val="24"/>
        </w:rPr>
      </w:pPr>
      <w:r w:rsidRPr="00320E5B">
        <w:rPr>
          <w:szCs w:val="24"/>
        </w:rPr>
        <w:t>It is well known that poverty is an economic and social phenomenon that faces all countries, the developing and the developed countries alike.</w:t>
      </w:r>
    </w:p>
    <w:p w:rsidR="00B47E93" w:rsidRPr="00320E5B" w:rsidRDefault="00B47E93" w:rsidP="00B47E93">
      <w:pPr>
        <w:pStyle w:val="BodyText"/>
        <w:bidi w:val="0"/>
        <w:ind w:firstLine="720"/>
        <w:rPr>
          <w:szCs w:val="24"/>
        </w:rPr>
      </w:pPr>
      <w:r w:rsidRPr="00320E5B">
        <w:rPr>
          <w:szCs w:val="24"/>
        </w:rPr>
        <w:t xml:space="preserve">The purpose of this study is to research and measurement the poverty phenomenon under the economic reform programs in Kingdom of Saudi Arabia (KSA), and estimating the value of poverty lines and the different poverty indicators (Head-count ratio </w:t>
      </w:r>
      <w:r w:rsidR="00246868" w:rsidRPr="00320E5B">
        <w:rPr>
          <w:szCs w:val="24"/>
        </w:rPr>
        <w:t>“H</w:t>
      </w:r>
      <w:r w:rsidRPr="00320E5B">
        <w:rPr>
          <w:szCs w:val="24"/>
        </w:rPr>
        <w:t>”, Poverty gap “PG”, Severity of Poverty “SPG”).</w:t>
      </w:r>
    </w:p>
    <w:p w:rsidR="00B47E93" w:rsidRPr="00320E5B" w:rsidRDefault="00B47E93" w:rsidP="00B47E93">
      <w:pPr>
        <w:pStyle w:val="BodyText"/>
        <w:bidi w:val="0"/>
        <w:ind w:firstLine="720"/>
        <w:rPr>
          <w:szCs w:val="24"/>
        </w:rPr>
      </w:pPr>
      <w:r w:rsidRPr="00320E5B">
        <w:rPr>
          <w:szCs w:val="24"/>
        </w:rPr>
        <w:t>The study is composed of three parts: the first briefly presents the poverty topic in the different schools in the economic thought.</w:t>
      </w:r>
    </w:p>
    <w:p w:rsidR="00B47E93" w:rsidRPr="00320E5B" w:rsidRDefault="00B47E93" w:rsidP="00B47E93">
      <w:pPr>
        <w:pStyle w:val="BodyText"/>
        <w:bidi w:val="0"/>
        <w:ind w:firstLine="720"/>
        <w:rPr>
          <w:szCs w:val="24"/>
        </w:rPr>
      </w:pPr>
      <w:r w:rsidRPr="00320E5B">
        <w:rPr>
          <w:szCs w:val="24"/>
        </w:rPr>
        <w:t xml:space="preserve">The second part presents the previous studies about the poverty phenomenon. </w:t>
      </w:r>
    </w:p>
    <w:p w:rsidR="00B47E93" w:rsidRDefault="00B47E93" w:rsidP="00B47E93">
      <w:pPr>
        <w:pStyle w:val="BodyText"/>
        <w:bidi w:val="0"/>
        <w:ind w:firstLine="720"/>
        <w:rPr>
          <w:szCs w:val="24"/>
        </w:rPr>
      </w:pPr>
      <w:r w:rsidRPr="00320E5B">
        <w:rPr>
          <w:szCs w:val="24"/>
        </w:rPr>
        <w:t>The third section includes measurement and estimate the phenomenon in Kingdom of Saudi Arabia (KSA) in the period 1994/95 – 2004/2005. Finally presents the conclusions and recommends.</w:t>
      </w:r>
    </w:p>
    <w:p w:rsidR="00894D94" w:rsidRDefault="00894D94"/>
    <w:sectPr w:rsidR="00894D94"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7E93"/>
    <w:rsid w:val="00246868"/>
    <w:rsid w:val="002E3E6F"/>
    <w:rsid w:val="00894D94"/>
    <w:rsid w:val="00B47E93"/>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E93"/>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B47E93"/>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B47E93"/>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B47E93"/>
    <w:pPr>
      <w:keepNext/>
      <w:jc w:val="both"/>
      <w:outlineLvl w:val="2"/>
    </w:pPr>
    <w:rPr>
      <w:rFonts w:ascii="Arial" w:hAnsi="Arial"/>
      <w:b/>
      <w:bCs/>
      <w:sz w:val="26"/>
    </w:rPr>
  </w:style>
  <w:style w:type="paragraph" w:styleId="Heading5">
    <w:name w:val="heading 5"/>
    <w:basedOn w:val="Normal"/>
    <w:next w:val="Normal"/>
    <w:link w:val="Heading5Char"/>
    <w:uiPriority w:val="9"/>
    <w:semiHidden/>
    <w:unhideWhenUsed/>
    <w:qFormat/>
    <w:rsid w:val="00B47E9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B47E93"/>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7E93"/>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B47E93"/>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B47E93"/>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B47E93"/>
    <w:rPr>
      <w:rFonts w:ascii="Times New Roman" w:eastAsia="Times New Roman" w:hAnsi="Times New Roman" w:cs="Traditional Arabic"/>
      <w:b/>
      <w:bCs/>
      <w:sz w:val="24"/>
      <w:szCs w:val="28"/>
      <w:lang w:eastAsia="ar-SA"/>
    </w:rPr>
  </w:style>
  <w:style w:type="paragraph" w:styleId="BodyText">
    <w:name w:val="Body Text"/>
    <w:basedOn w:val="Normal"/>
    <w:link w:val="BodyTextChar"/>
    <w:rsid w:val="00B47E93"/>
    <w:pPr>
      <w:jc w:val="both"/>
    </w:pPr>
  </w:style>
  <w:style w:type="character" w:customStyle="1" w:styleId="BodyTextChar">
    <w:name w:val="Body Text Char"/>
    <w:basedOn w:val="DefaultParagraphFont"/>
    <w:link w:val="BodyText"/>
    <w:rsid w:val="00B47E93"/>
    <w:rPr>
      <w:rFonts w:ascii="Times New Roman" w:eastAsia="Times New Roman" w:hAnsi="Times New Roman" w:cs="Traditional Arabic"/>
      <w:sz w:val="24"/>
      <w:szCs w:val="28"/>
      <w:lang w:eastAsia="ar-SA"/>
    </w:rPr>
  </w:style>
  <w:style w:type="character" w:customStyle="1" w:styleId="Heading5Char">
    <w:name w:val="Heading 5 Char"/>
    <w:basedOn w:val="DefaultParagraphFont"/>
    <w:link w:val="Heading5"/>
    <w:uiPriority w:val="9"/>
    <w:semiHidden/>
    <w:rsid w:val="00B47E93"/>
    <w:rPr>
      <w:rFonts w:asciiTheme="majorHAnsi" w:eastAsiaTheme="majorEastAsia" w:hAnsiTheme="majorHAnsi" w:cstheme="majorBidi"/>
      <w:color w:val="243F60" w:themeColor="accent1" w:themeShade="7F"/>
      <w:sz w:val="24"/>
      <w:szCs w:val="28"/>
      <w:lang w:eastAsia="ar-SA"/>
    </w:rPr>
  </w:style>
  <w:style w:type="paragraph" w:styleId="NormalWeb">
    <w:name w:val="Normal (Web)"/>
    <w:basedOn w:val="Normal"/>
    <w:link w:val="NormalWebChar"/>
    <w:rsid w:val="00B47E93"/>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B47E9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2549</Characters>
  <Application>Microsoft Office Word</Application>
  <DocSecurity>0</DocSecurity>
  <Lines>21</Lines>
  <Paragraphs>5</Paragraphs>
  <ScaleCrop>false</ScaleCrop>
  <Company>kaudsr</Company>
  <LinksUpToDate>false</LinksUpToDate>
  <CharactersWithSpaces>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2</cp:revision>
  <dcterms:created xsi:type="dcterms:W3CDTF">2010-04-21T08:15:00Z</dcterms:created>
  <dcterms:modified xsi:type="dcterms:W3CDTF">2010-10-13T08:00:00Z</dcterms:modified>
</cp:coreProperties>
</file>